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61" w:rsidRPr="00C95D5E" w:rsidRDefault="001A2B61" w:rsidP="001A2B61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bookmarkStart w:id="0" w:name="_GoBack"/>
      <w:bookmarkEnd w:id="0"/>
      <w:r w:rsidRPr="00C95D5E">
        <w:rPr>
          <w:rFonts w:ascii="Courier New" w:hAnsi="Courier New"/>
          <w:noProof/>
          <w:spacing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10.25pt;margin-top:9.2pt;width:49.6pt;height:62.4pt;z-index:251657728">
            <v:imagedata r:id="rId9" o:title="" gain="234057f"/>
            <w10:wrap type="square"/>
          </v:shape>
          <o:OLEObject Type="Embed" ProgID="Word.Picture.8" ShapeID="_x0000_s1032" DrawAspect="Content" ObjectID="_1644232927" r:id="rId10"/>
        </w:pict>
      </w:r>
    </w:p>
    <w:p w:rsidR="001A2B61" w:rsidRPr="00C95D5E" w:rsidRDefault="001A2B61" w:rsidP="00DD7138">
      <w:pPr>
        <w:pStyle w:val="aa"/>
        <w:outlineLvl w:val="0"/>
        <w:rPr>
          <w:color w:val="auto"/>
        </w:rPr>
      </w:pPr>
      <w:r w:rsidRPr="00C95D5E">
        <w:rPr>
          <w:color w:val="auto"/>
        </w:rPr>
        <w:t>СОБРАНИЕ</w:t>
      </w:r>
    </w:p>
    <w:p w:rsidR="001A2B61" w:rsidRPr="00C95D5E" w:rsidRDefault="001A2B61" w:rsidP="001A2B61">
      <w:pPr>
        <w:pStyle w:val="a8"/>
        <w:tabs>
          <w:tab w:val="clear" w:pos="4153"/>
          <w:tab w:val="clear" w:pos="8306"/>
        </w:tabs>
        <w:spacing w:line="252" w:lineRule="auto"/>
        <w:jc w:val="center"/>
        <w:rPr>
          <w:rFonts w:ascii="Arial" w:hAnsi="Arial"/>
          <w:b/>
          <w:spacing w:val="22"/>
          <w:sz w:val="12"/>
        </w:rPr>
      </w:pPr>
      <w:r w:rsidRPr="00C95D5E">
        <w:rPr>
          <w:b/>
          <w:spacing w:val="24"/>
          <w:sz w:val="24"/>
        </w:rPr>
        <w:t xml:space="preserve">АРКАДАКСКОГО МУНИЦИПАЛЬНОГО РАЙОНА </w:t>
      </w:r>
      <w:r w:rsidRPr="00C95D5E">
        <w:rPr>
          <w:b/>
          <w:spacing w:val="24"/>
          <w:sz w:val="24"/>
        </w:rPr>
        <w:br/>
        <w:t xml:space="preserve"> САРАТОВСКОЙ ОБЛАСТИ</w:t>
      </w:r>
    </w:p>
    <w:p w:rsidR="001A2B61" w:rsidRPr="00C95D5E" w:rsidRDefault="001A2B61" w:rsidP="00DD7138">
      <w:pPr>
        <w:pStyle w:val="a8"/>
        <w:tabs>
          <w:tab w:val="clear" w:pos="4153"/>
          <w:tab w:val="clear" w:pos="8306"/>
        </w:tabs>
        <w:spacing w:before="80" w:line="288" w:lineRule="auto"/>
        <w:jc w:val="center"/>
        <w:outlineLvl w:val="0"/>
        <w:rPr>
          <w:rFonts w:ascii="Arial" w:hAnsi="Arial"/>
          <w:b/>
          <w:sz w:val="28"/>
        </w:rPr>
      </w:pPr>
      <w:r w:rsidRPr="00C95D5E">
        <w:rPr>
          <w:rFonts w:ascii="Arial" w:hAnsi="Arial"/>
          <w:b/>
          <w:sz w:val="28"/>
        </w:rPr>
        <w:t>РЕШЕНИЕ</w:t>
      </w:r>
    </w:p>
    <w:p w:rsidR="001A2B61" w:rsidRPr="00C95D5E" w:rsidRDefault="001A2B61" w:rsidP="001A2B61">
      <w:pPr>
        <w:framePr w:w="3973" w:h="451" w:hSpace="180" w:wrap="around" w:vAnchor="page" w:hAnchor="page" w:x="976" w:y="3856"/>
        <w:tabs>
          <w:tab w:val="left" w:pos="1418"/>
        </w:tabs>
        <w:rPr>
          <w:sz w:val="24"/>
          <w:szCs w:val="24"/>
          <w:u w:val="single"/>
        </w:rPr>
      </w:pPr>
      <w:r w:rsidRPr="00C95D5E">
        <w:rPr>
          <w:rFonts w:ascii="Arial" w:hAnsi="Arial"/>
          <w:sz w:val="24"/>
          <w:szCs w:val="24"/>
          <w:u w:val="single"/>
        </w:rPr>
        <w:t xml:space="preserve">от </w:t>
      </w:r>
      <w:r w:rsidR="00EF46FC" w:rsidRPr="00C95D5E">
        <w:rPr>
          <w:rFonts w:ascii="Arial" w:hAnsi="Arial"/>
          <w:sz w:val="24"/>
          <w:szCs w:val="24"/>
          <w:u w:val="single"/>
        </w:rPr>
        <w:t>14</w:t>
      </w:r>
      <w:r w:rsidRPr="00C95D5E">
        <w:rPr>
          <w:rFonts w:ascii="Arial" w:hAnsi="Arial"/>
          <w:sz w:val="24"/>
          <w:szCs w:val="24"/>
          <w:u w:val="single"/>
        </w:rPr>
        <w:t>.</w:t>
      </w:r>
      <w:r w:rsidR="008654F2" w:rsidRPr="00C95D5E">
        <w:rPr>
          <w:rFonts w:ascii="Arial" w:hAnsi="Arial"/>
          <w:sz w:val="24"/>
          <w:szCs w:val="24"/>
          <w:u w:val="single"/>
        </w:rPr>
        <w:t>1</w:t>
      </w:r>
      <w:r w:rsidR="00992901" w:rsidRPr="00C95D5E">
        <w:rPr>
          <w:rFonts w:ascii="Arial" w:hAnsi="Arial"/>
          <w:sz w:val="24"/>
          <w:szCs w:val="24"/>
          <w:u w:val="single"/>
        </w:rPr>
        <w:t>1</w:t>
      </w:r>
      <w:r w:rsidRPr="00C95D5E">
        <w:rPr>
          <w:rFonts w:ascii="Arial" w:hAnsi="Arial"/>
          <w:sz w:val="24"/>
          <w:szCs w:val="24"/>
          <w:u w:val="single"/>
        </w:rPr>
        <w:t>.201</w:t>
      </w:r>
      <w:r w:rsidR="00CE76C9">
        <w:rPr>
          <w:rFonts w:ascii="Arial" w:hAnsi="Arial"/>
          <w:sz w:val="24"/>
          <w:szCs w:val="24"/>
          <w:u w:val="single"/>
        </w:rPr>
        <w:t>9</w:t>
      </w:r>
      <w:r w:rsidRPr="00C95D5E">
        <w:rPr>
          <w:rFonts w:ascii="Arial" w:hAnsi="Arial"/>
          <w:sz w:val="24"/>
          <w:szCs w:val="24"/>
          <w:u w:val="single"/>
        </w:rPr>
        <w:t xml:space="preserve">  г. № </w:t>
      </w:r>
      <w:r w:rsidR="00CE76C9">
        <w:rPr>
          <w:rFonts w:ascii="Arial" w:hAnsi="Arial"/>
          <w:sz w:val="24"/>
          <w:szCs w:val="24"/>
          <w:u w:val="single"/>
        </w:rPr>
        <w:t>26</w:t>
      </w:r>
      <w:r w:rsidRPr="00C95D5E">
        <w:rPr>
          <w:rFonts w:ascii="Arial" w:hAnsi="Arial"/>
          <w:sz w:val="24"/>
          <w:szCs w:val="24"/>
          <w:u w:val="single"/>
        </w:rPr>
        <w:t>-</w:t>
      </w:r>
      <w:r w:rsidR="00CE76C9">
        <w:rPr>
          <w:rFonts w:ascii="Arial" w:hAnsi="Arial"/>
          <w:sz w:val="24"/>
          <w:szCs w:val="24"/>
          <w:u w:val="single"/>
        </w:rPr>
        <w:t>179</w:t>
      </w:r>
    </w:p>
    <w:p w:rsidR="001A2B61" w:rsidRPr="00C95D5E" w:rsidRDefault="001A2B61" w:rsidP="001A2B61">
      <w:pPr>
        <w:pStyle w:val="a8"/>
        <w:jc w:val="center"/>
      </w:pPr>
      <w:r w:rsidRPr="00C95D5E">
        <w:rPr>
          <w:sz w:val="28"/>
        </w:rPr>
        <w:t xml:space="preserve">                                                                   </w:t>
      </w:r>
      <w:r w:rsidR="00CE76C9">
        <w:rPr>
          <w:sz w:val="28"/>
        </w:rPr>
        <w:t xml:space="preserve">                                              </w:t>
      </w:r>
      <w:r w:rsidRPr="00C95D5E">
        <w:rPr>
          <w:sz w:val="28"/>
        </w:rPr>
        <w:t xml:space="preserve"> </w:t>
      </w:r>
      <w:r w:rsidRPr="00C95D5E">
        <w:t>г. Аркадак</w:t>
      </w:r>
    </w:p>
    <w:p w:rsidR="001A2B61" w:rsidRPr="00C95D5E" w:rsidRDefault="001A2B61" w:rsidP="001A2B61">
      <w:pPr>
        <w:pStyle w:val="a3"/>
        <w:ind w:right="3684"/>
        <w:rPr>
          <w:b w:val="0"/>
        </w:rPr>
      </w:pPr>
    </w:p>
    <w:p w:rsidR="00EB5BD6" w:rsidRPr="00C95D5E" w:rsidRDefault="00EB5BD6" w:rsidP="00812406">
      <w:pPr>
        <w:pStyle w:val="a3"/>
        <w:ind w:right="-2"/>
        <w:rPr>
          <w:szCs w:val="28"/>
          <w:lang w:val="ru-RU"/>
        </w:rPr>
      </w:pPr>
    </w:p>
    <w:p w:rsidR="00CE76C9" w:rsidRDefault="00CE76C9" w:rsidP="00CE76C9">
      <w:pPr>
        <w:pStyle w:val="a3"/>
        <w:ind w:right="-2"/>
        <w:rPr>
          <w:b w:val="0"/>
          <w:bCs w:val="0"/>
        </w:rPr>
      </w:pPr>
      <w:r>
        <w:rPr>
          <w:b w:val="0"/>
          <w:bCs w:val="0"/>
        </w:rPr>
        <w:t xml:space="preserve">Об установлении на территории </w:t>
      </w:r>
    </w:p>
    <w:p w:rsidR="00CE76C9" w:rsidRDefault="00CE76C9" w:rsidP="00CE76C9">
      <w:pPr>
        <w:pStyle w:val="a3"/>
        <w:ind w:right="-2"/>
        <w:rPr>
          <w:b w:val="0"/>
          <w:bCs w:val="0"/>
        </w:rPr>
      </w:pPr>
      <w:proofErr w:type="spellStart"/>
      <w:r>
        <w:rPr>
          <w:b w:val="0"/>
          <w:bCs w:val="0"/>
        </w:rPr>
        <w:t>Аркадакского</w:t>
      </w:r>
      <w:proofErr w:type="spellEnd"/>
      <w:r>
        <w:rPr>
          <w:b w:val="0"/>
          <w:bCs w:val="0"/>
        </w:rPr>
        <w:t xml:space="preserve"> муниципального</w:t>
      </w:r>
    </w:p>
    <w:p w:rsidR="00CE76C9" w:rsidRDefault="00CE76C9" w:rsidP="00CE76C9">
      <w:pPr>
        <w:pStyle w:val="a3"/>
        <w:ind w:right="-2"/>
        <w:rPr>
          <w:b w:val="0"/>
          <w:bCs w:val="0"/>
        </w:rPr>
      </w:pPr>
      <w:r>
        <w:rPr>
          <w:b w:val="0"/>
          <w:bCs w:val="0"/>
        </w:rPr>
        <w:t>района единого налога на</w:t>
      </w:r>
    </w:p>
    <w:p w:rsidR="00CE76C9" w:rsidRDefault="00CE76C9" w:rsidP="00CE76C9">
      <w:pPr>
        <w:pStyle w:val="a3"/>
        <w:ind w:right="-2"/>
        <w:rPr>
          <w:b w:val="0"/>
          <w:bCs w:val="0"/>
        </w:rPr>
      </w:pPr>
      <w:r>
        <w:rPr>
          <w:b w:val="0"/>
          <w:bCs w:val="0"/>
        </w:rPr>
        <w:t>вмененный доход на 2020 год</w:t>
      </w:r>
    </w:p>
    <w:p w:rsidR="00CE76C9" w:rsidRDefault="00CE76C9" w:rsidP="00CE76C9">
      <w:pPr>
        <w:pStyle w:val="a3"/>
        <w:ind w:right="-2"/>
        <w:rPr>
          <w:b w:val="0"/>
          <w:bCs w:val="0"/>
        </w:rPr>
      </w:pPr>
    </w:p>
    <w:p w:rsidR="00CE76C9" w:rsidRDefault="00CE76C9" w:rsidP="00CE76C9">
      <w:pPr>
        <w:pStyle w:val="a3"/>
        <w:ind w:right="-2"/>
        <w:rPr>
          <w:b w:val="0"/>
          <w:bCs w:val="0"/>
        </w:rPr>
      </w:pPr>
    </w:p>
    <w:p w:rsidR="00CE76C9" w:rsidRPr="00CE76C9" w:rsidRDefault="00CE76C9" w:rsidP="00CE76C9">
      <w:pPr>
        <w:pStyle w:val="a3"/>
        <w:ind w:right="-2"/>
        <w:jc w:val="both"/>
        <w:rPr>
          <w:b w:val="0"/>
          <w:bCs w:val="0"/>
        </w:rPr>
      </w:pPr>
      <w:r>
        <w:rPr>
          <w:bCs w:val="0"/>
        </w:rPr>
        <w:tab/>
      </w:r>
      <w:r w:rsidRPr="00CE76C9">
        <w:rPr>
          <w:b w:val="0"/>
          <w:bCs w:val="0"/>
        </w:rPr>
        <w:t xml:space="preserve">В соответствии с главой 26.3 Налогового кодекса Российской Федерации, статьей 21 Устава </w:t>
      </w:r>
      <w:proofErr w:type="spellStart"/>
      <w:r w:rsidRPr="00CE76C9">
        <w:rPr>
          <w:b w:val="0"/>
          <w:bCs w:val="0"/>
        </w:rPr>
        <w:t>Аркадакского</w:t>
      </w:r>
      <w:proofErr w:type="spellEnd"/>
      <w:r w:rsidRPr="00CE76C9">
        <w:rPr>
          <w:b w:val="0"/>
          <w:bCs w:val="0"/>
        </w:rPr>
        <w:t xml:space="preserve"> муниципального района, Собрание </w:t>
      </w:r>
      <w:proofErr w:type="spellStart"/>
      <w:r w:rsidRPr="00CE76C9">
        <w:rPr>
          <w:b w:val="0"/>
          <w:bCs w:val="0"/>
        </w:rPr>
        <w:t>Аркадакского</w:t>
      </w:r>
      <w:proofErr w:type="spellEnd"/>
      <w:r w:rsidRPr="00CE76C9">
        <w:rPr>
          <w:b w:val="0"/>
          <w:bCs w:val="0"/>
        </w:rPr>
        <w:t xml:space="preserve"> муниципального района РЕШАЕТ:</w:t>
      </w:r>
    </w:p>
    <w:p w:rsidR="00CE76C9" w:rsidRPr="00CE76C9" w:rsidRDefault="00CE76C9" w:rsidP="00CE76C9">
      <w:pPr>
        <w:pStyle w:val="a3"/>
        <w:ind w:right="-2"/>
        <w:jc w:val="both"/>
        <w:rPr>
          <w:b w:val="0"/>
          <w:bCs w:val="0"/>
        </w:rPr>
      </w:pPr>
      <w:r w:rsidRPr="00CE76C9">
        <w:rPr>
          <w:b w:val="0"/>
          <w:bCs w:val="0"/>
        </w:rPr>
        <w:tab/>
        <w:t xml:space="preserve">1. Ввести на территории </w:t>
      </w:r>
      <w:proofErr w:type="spellStart"/>
      <w:r w:rsidRPr="00CE76C9">
        <w:rPr>
          <w:b w:val="0"/>
          <w:bCs w:val="0"/>
        </w:rPr>
        <w:t>Аркадакского</w:t>
      </w:r>
      <w:proofErr w:type="spellEnd"/>
      <w:r w:rsidRPr="00CE76C9">
        <w:rPr>
          <w:b w:val="0"/>
          <w:bCs w:val="0"/>
        </w:rPr>
        <w:t xml:space="preserve"> муниципального района единый налог на вмененный доход на 2020 год в отношении следующих видов предпринимательской деятельности: </w:t>
      </w:r>
    </w:p>
    <w:p w:rsidR="00CE76C9" w:rsidRDefault="00CE76C9" w:rsidP="00CE76C9">
      <w:pPr>
        <w:ind w:firstLine="720"/>
        <w:jc w:val="both"/>
        <w:rPr>
          <w:sz w:val="28"/>
        </w:rPr>
      </w:pPr>
      <w:bookmarkStart w:id="1" w:name="sub_346261"/>
      <w:r>
        <w:rPr>
          <w:sz w:val="28"/>
        </w:rPr>
        <w:t xml:space="preserve">1) оказания бытовых </w:t>
      </w:r>
      <w:r w:rsidRPr="00C95253">
        <w:rPr>
          <w:sz w:val="28"/>
          <w:szCs w:val="28"/>
        </w:rPr>
        <w:t>услуг  (за исключением изготовления мебели, строи</w:t>
      </w:r>
      <w:r>
        <w:rPr>
          <w:sz w:val="28"/>
          <w:szCs w:val="28"/>
        </w:rPr>
        <w:t>тельство жилья</w:t>
      </w:r>
      <w:r w:rsidRPr="00C95253">
        <w:rPr>
          <w:sz w:val="28"/>
          <w:szCs w:val="28"/>
        </w:rPr>
        <w:t xml:space="preserve"> и других построек</w:t>
      </w:r>
      <w:r>
        <w:rPr>
          <w:sz w:val="28"/>
          <w:szCs w:val="28"/>
        </w:rPr>
        <w:t>)</w:t>
      </w:r>
      <w:r w:rsidRPr="00D959E6">
        <w:rPr>
          <w:sz w:val="28"/>
          <w:szCs w:val="28"/>
        </w:rPr>
        <w:t xml:space="preserve">. </w:t>
      </w:r>
      <w:r>
        <w:rPr>
          <w:sz w:val="28"/>
        </w:rPr>
        <w:t>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определенные Правительством Российской Федерации</w:t>
      </w:r>
      <w:proofErr w:type="gramStart"/>
      <w:r>
        <w:rPr>
          <w:sz w:val="28"/>
        </w:rPr>
        <w:t xml:space="preserve"> ;</w:t>
      </w:r>
      <w:proofErr w:type="gramEnd"/>
    </w:p>
    <w:p w:rsidR="00CE76C9" w:rsidRDefault="00CE76C9" w:rsidP="00CE76C9">
      <w:pPr>
        <w:ind w:firstLine="720"/>
        <w:jc w:val="both"/>
        <w:rPr>
          <w:sz w:val="28"/>
        </w:rPr>
      </w:pPr>
      <w:bookmarkStart w:id="2" w:name="sub_346262"/>
      <w:bookmarkEnd w:id="1"/>
      <w:r>
        <w:rPr>
          <w:sz w:val="28"/>
        </w:rPr>
        <w:t>2) оказания ветеринарных услуг;</w:t>
      </w:r>
    </w:p>
    <w:p w:rsidR="00CE76C9" w:rsidRDefault="00CE76C9" w:rsidP="00CE76C9">
      <w:pPr>
        <w:ind w:firstLine="720"/>
        <w:jc w:val="both"/>
        <w:rPr>
          <w:sz w:val="28"/>
        </w:rPr>
      </w:pPr>
      <w:bookmarkStart w:id="3" w:name="sub_346263"/>
      <w:bookmarkEnd w:id="2"/>
      <w:r>
        <w:rPr>
          <w:sz w:val="28"/>
        </w:rPr>
        <w:t>3) оказания услуг по ремонту, техническому обслуживанию и мойке автомототранспортных средств;</w:t>
      </w:r>
    </w:p>
    <w:p w:rsidR="00CE76C9" w:rsidRDefault="00CE76C9" w:rsidP="00CE76C9">
      <w:pPr>
        <w:ind w:firstLine="720"/>
        <w:jc w:val="both"/>
        <w:rPr>
          <w:sz w:val="28"/>
        </w:rPr>
      </w:pPr>
      <w:bookmarkStart w:id="4" w:name="sub_346264"/>
      <w:bookmarkEnd w:id="3"/>
      <w:r>
        <w:rPr>
          <w:sz w:val="28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 автомототранспортных средств на платных стоянках (за исключением штрафных автостоянок);</w:t>
      </w:r>
    </w:p>
    <w:p w:rsidR="00CE76C9" w:rsidRDefault="00CE76C9" w:rsidP="00CE76C9">
      <w:pPr>
        <w:ind w:firstLine="720"/>
        <w:jc w:val="both"/>
        <w:rPr>
          <w:sz w:val="28"/>
        </w:rPr>
      </w:pPr>
      <w:bookmarkStart w:id="5" w:name="sub_346265"/>
      <w:bookmarkEnd w:id="4"/>
      <w:r>
        <w:rPr>
          <w:sz w:val="28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E76C9" w:rsidRDefault="00CE76C9" w:rsidP="00CE76C9">
      <w:pPr>
        <w:ind w:firstLine="720"/>
        <w:jc w:val="both"/>
        <w:rPr>
          <w:sz w:val="28"/>
        </w:rPr>
      </w:pPr>
      <w:bookmarkStart w:id="6" w:name="sub_346266"/>
      <w:bookmarkEnd w:id="5"/>
      <w:r>
        <w:rPr>
          <w:sz w:val="28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rPr>
          <w:sz w:val="28"/>
        </w:rPr>
        <w:t xml:space="preserve">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</w:t>
      </w:r>
      <w:r>
        <w:rPr>
          <w:sz w:val="28"/>
        </w:rPr>
        <w:lastRenderedPageBreak/>
        <w:t>видом предпринимательской деятельности, в отношении которого единый налог не применяется;</w:t>
      </w:r>
      <w:proofErr w:type="gramEnd"/>
    </w:p>
    <w:p w:rsidR="00CE76C9" w:rsidRDefault="00CE76C9" w:rsidP="00CE76C9">
      <w:pPr>
        <w:ind w:firstLine="720"/>
        <w:jc w:val="both"/>
        <w:rPr>
          <w:sz w:val="28"/>
        </w:rPr>
      </w:pPr>
      <w:bookmarkStart w:id="7" w:name="sub_346267"/>
      <w:bookmarkEnd w:id="6"/>
      <w:r>
        <w:rPr>
          <w:sz w:val="28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CE76C9" w:rsidRDefault="00CE76C9" w:rsidP="00CE76C9">
      <w:pPr>
        <w:ind w:firstLine="720"/>
        <w:jc w:val="both"/>
        <w:rPr>
          <w:sz w:val="28"/>
          <w:szCs w:val="28"/>
        </w:rPr>
      </w:pPr>
      <w:bookmarkStart w:id="8" w:name="sub_346268"/>
      <w:bookmarkEnd w:id="7"/>
      <w:r>
        <w:rPr>
          <w:sz w:val="28"/>
          <w:szCs w:val="28"/>
        </w:rPr>
        <w:t xml:space="preserve">8) оказания услуг общественного питания, осуществляемых через объекты организации общественного питания  с площадью зала обслуживания посетителей не более 150 квадратных метров по каждому объекту организации общественного питания.  </w:t>
      </w:r>
      <w:proofErr w:type="gramStart"/>
      <w:r>
        <w:rPr>
          <w:sz w:val="28"/>
          <w:szCs w:val="28"/>
        </w:rPr>
        <w:t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CE76C9" w:rsidRDefault="00CE76C9" w:rsidP="00CE76C9">
      <w:pPr>
        <w:ind w:firstLine="720"/>
        <w:jc w:val="both"/>
        <w:rPr>
          <w:sz w:val="28"/>
          <w:szCs w:val="28"/>
        </w:rPr>
      </w:pPr>
      <w:bookmarkStart w:id="9" w:name="sub_346269"/>
      <w:bookmarkEnd w:id="8"/>
      <w:r>
        <w:rPr>
          <w:sz w:val="28"/>
          <w:szCs w:val="28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E76C9" w:rsidRPr="009064B5" w:rsidRDefault="00CE76C9" w:rsidP="00CE76C9">
      <w:pPr>
        <w:ind w:firstLine="720"/>
        <w:jc w:val="both"/>
        <w:rPr>
          <w:sz w:val="28"/>
          <w:szCs w:val="28"/>
        </w:rPr>
      </w:pPr>
      <w:bookmarkStart w:id="10" w:name="sub_3462610"/>
      <w:bookmarkEnd w:id="9"/>
      <w:r w:rsidRPr="009064B5">
        <w:rPr>
          <w:sz w:val="28"/>
          <w:szCs w:val="28"/>
        </w:rPr>
        <w:t>10) распространения  наружной рекламы с использованием рекламных конструкций;</w:t>
      </w:r>
    </w:p>
    <w:p w:rsidR="00CE76C9" w:rsidRDefault="00CE76C9" w:rsidP="00CE76C9">
      <w:pPr>
        <w:ind w:firstLine="720"/>
        <w:jc w:val="both"/>
        <w:rPr>
          <w:sz w:val="28"/>
          <w:szCs w:val="28"/>
        </w:rPr>
      </w:pPr>
      <w:bookmarkStart w:id="11" w:name="sub_3462611"/>
      <w:bookmarkEnd w:id="10"/>
      <w:r>
        <w:rPr>
          <w:sz w:val="28"/>
          <w:szCs w:val="28"/>
        </w:rPr>
        <w:t>11) размещения рекламы с использованием внешних и внутренних поверхностей  транспортных средств;</w:t>
      </w:r>
    </w:p>
    <w:p w:rsidR="00CE76C9" w:rsidRDefault="00CE76C9" w:rsidP="00CE76C9">
      <w:pPr>
        <w:ind w:firstLine="720"/>
        <w:jc w:val="both"/>
        <w:rPr>
          <w:sz w:val="28"/>
          <w:szCs w:val="28"/>
        </w:rPr>
      </w:pPr>
      <w:bookmarkStart w:id="12" w:name="sub_3462612"/>
      <w:bookmarkEnd w:id="11"/>
      <w:r>
        <w:rPr>
          <w:sz w:val="28"/>
          <w:szCs w:val="28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E76C9" w:rsidRDefault="00CE76C9" w:rsidP="00CE76C9">
      <w:pPr>
        <w:ind w:firstLine="720"/>
        <w:jc w:val="both"/>
        <w:rPr>
          <w:sz w:val="28"/>
          <w:szCs w:val="28"/>
        </w:rPr>
      </w:pPr>
      <w:bookmarkStart w:id="13" w:name="sub_3462613"/>
      <w:bookmarkEnd w:id="12"/>
      <w:r>
        <w:rPr>
          <w:sz w:val="28"/>
          <w:szCs w:val="28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E76C9" w:rsidRDefault="00CE76C9" w:rsidP="00CE76C9">
      <w:pPr>
        <w:ind w:firstLine="720"/>
        <w:jc w:val="both"/>
        <w:rPr>
          <w:sz w:val="28"/>
          <w:szCs w:val="28"/>
        </w:rPr>
      </w:pPr>
      <w:bookmarkStart w:id="14" w:name="sub_3462614"/>
      <w:bookmarkEnd w:id="13"/>
      <w:r>
        <w:rPr>
          <w:sz w:val="28"/>
          <w:szCs w:val="28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bookmarkEnd w:id="14"/>
    <w:p w:rsidR="00CE76C9" w:rsidRDefault="00CE76C9" w:rsidP="00CE76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Установить значения корректирующего коэффициента базовой доходности К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>, согласно приложения.</w:t>
      </w:r>
    </w:p>
    <w:p w:rsidR="00CE76C9" w:rsidRPr="00CE76C9" w:rsidRDefault="00CE76C9" w:rsidP="00CE76C9">
      <w:pPr>
        <w:pStyle w:val="a3"/>
        <w:ind w:right="-2"/>
        <w:jc w:val="both"/>
        <w:rPr>
          <w:b w:val="0"/>
          <w:color w:val="C0504D"/>
        </w:rPr>
      </w:pPr>
      <w:r>
        <w:tab/>
      </w:r>
      <w:r w:rsidRPr="00CE76C9">
        <w:rPr>
          <w:b w:val="0"/>
        </w:rPr>
        <w:t xml:space="preserve">3. Признать утратившим силу с 01.01.2020 года решение Собрания </w:t>
      </w:r>
      <w:proofErr w:type="spellStart"/>
      <w:r w:rsidRPr="00CE76C9">
        <w:rPr>
          <w:b w:val="0"/>
        </w:rPr>
        <w:t>Аркадакского</w:t>
      </w:r>
      <w:proofErr w:type="spellEnd"/>
      <w:r w:rsidRPr="00CE76C9">
        <w:rPr>
          <w:b w:val="0"/>
        </w:rPr>
        <w:t xml:space="preserve"> муниципального района от  14.11.2018 г. № 16-98  «Об установлении на территории </w:t>
      </w:r>
      <w:proofErr w:type="spellStart"/>
      <w:r w:rsidRPr="00CE76C9">
        <w:rPr>
          <w:b w:val="0"/>
        </w:rPr>
        <w:t>Аркадакского</w:t>
      </w:r>
      <w:proofErr w:type="spellEnd"/>
      <w:r w:rsidRPr="00CE76C9">
        <w:rPr>
          <w:b w:val="0"/>
        </w:rPr>
        <w:t xml:space="preserve"> муниципального района единого налога на вмененный доход на 2019 год ».</w:t>
      </w:r>
      <w:r w:rsidRPr="00CE76C9">
        <w:rPr>
          <w:b w:val="0"/>
          <w:color w:val="C0504D"/>
        </w:rPr>
        <w:t xml:space="preserve"> </w:t>
      </w:r>
    </w:p>
    <w:p w:rsidR="00CE76C9" w:rsidRDefault="00CE76C9" w:rsidP="00CE76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решение вступает в силу с 1 января  2020 года, но не ранее чем по истечении одного месяца со дня его официального опубликования.</w:t>
      </w:r>
    </w:p>
    <w:p w:rsidR="00CE76C9" w:rsidRDefault="00CE76C9" w:rsidP="00CE76C9">
      <w:pPr>
        <w:rPr>
          <w:sz w:val="28"/>
          <w:szCs w:val="28"/>
        </w:rPr>
      </w:pPr>
    </w:p>
    <w:p w:rsidR="00CE76C9" w:rsidRDefault="00CE76C9" w:rsidP="00CE76C9">
      <w:pPr>
        <w:rPr>
          <w:sz w:val="28"/>
          <w:szCs w:val="28"/>
        </w:rPr>
      </w:pPr>
    </w:p>
    <w:p w:rsidR="00CE76C9" w:rsidRDefault="00CE76C9" w:rsidP="00CE76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Собрания</w:t>
      </w:r>
    </w:p>
    <w:p w:rsidR="00CE76C9" w:rsidRDefault="00CE76C9" w:rsidP="00CE76C9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Аркадакского</w:t>
      </w:r>
      <w:proofErr w:type="spellEnd"/>
      <w:r>
        <w:rPr>
          <w:b/>
          <w:bCs/>
          <w:sz w:val="28"/>
          <w:szCs w:val="28"/>
        </w:rPr>
        <w:t xml:space="preserve"> муниципального </w:t>
      </w:r>
    </w:p>
    <w:p w:rsidR="00CE76C9" w:rsidRPr="00216797" w:rsidRDefault="00CE76C9" w:rsidP="00CE76C9">
      <w:r>
        <w:rPr>
          <w:b/>
          <w:bCs/>
          <w:sz w:val="28"/>
          <w:szCs w:val="28"/>
        </w:rPr>
        <w:t xml:space="preserve">района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>В.М. Кравцов</w:t>
      </w:r>
    </w:p>
    <w:p w:rsidR="00CE76C9" w:rsidRDefault="00CE76C9" w:rsidP="00CE76C9">
      <w:pPr>
        <w:ind w:left="5670"/>
        <w:rPr>
          <w:b/>
        </w:rPr>
      </w:pPr>
      <w:r>
        <w:rPr>
          <w:szCs w:val="28"/>
        </w:rPr>
        <w:br w:type="page"/>
      </w:r>
      <w:r>
        <w:rPr>
          <w:b/>
        </w:rPr>
        <w:lastRenderedPageBreak/>
        <w:t>Приложение</w:t>
      </w:r>
      <w:r>
        <w:rPr>
          <w:b/>
        </w:rPr>
        <w:t xml:space="preserve"> </w:t>
      </w:r>
      <w:r>
        <w:rPr>
          <w:b/>
        </w:rPr>
        <w:t>к решению Собрания</w:t>
      </w:r>
      <w:r w:rsidRPr="004E0E9B">
        <w:rPr>
          <w:b/>
        </w:rPr>
        <w:t xml:space="preserve"> </w:t>
      </w:r>
      <w:proofErr w:type="spellStart"/>
      <w:r>
        <w:rPr>
          <w:b/>
        </w:rPr>
        <w:t>Аркадакского</w:t>
      </w:r>
      <w:proofErr w:type="spellEnd"/>
      <w:r>
        <w:rPr>
          <w:b/>
        </w:rPr>
        <w:t xml:space="preserve"> </w:t>
      </w:r>
      <w:r>
        <w:rPr>
          <w:b/>
        </w:rPr>
        <w:t>муниципального района</w:t>
      </w:r>
    </w:p>
    <w:p w:rsidR="00CE76C9" w:rsidRDefault="00CE76C9" w:rsidP="00CE76C9">
      <w:pPr>
        <w:ind w:left="5670"/>
        <w:rPr>
          <w:b/>
        </w:rPr>
      </w:pPr>
      <w:r>
        <w:rPr>
          <w:b/>
        </w:rPr>
        <w:t>от 14.11.2019</w:t>
      </w:r>
      <w:r>
        <w:rPr>
          <w:b/>
        </w:rPr>
        <w:t xml:space="preserve"> </w:t>
      </w:r>
      <w:r>
        <w:rPr>
          <w:b/>
        </w:rPr>
        <w:t>г.  № 26-179</w:t>
      </w:r>
    </w:p>
    <w:p w:rsidR="00CE76C9" w:rsidRDefault="00CE76C9" w:rsidP="00CE76C9">
      <w:pPr>
        <w:rPr>
          <w:b/>
          <w:sz w:val="16"/>
          <w:szCs w:val="16"/>
        </w:rPr>
      </w:pPr>
    </w:p>
    <w:p w:rsidR="00CE76C9" w:rsidRDefault="00CE76C9" w:rsidP="00CE76C9">
      <w:pPr>
        <w:jc w:val="center"/>
        <w:rPr>
          <w:b/>
        </w:rPr>
      </w:pPr>
      <w:r>
        <w:rPr>
          <w:b/>
        </w:rPr>
        <w:t>Значения корректирующего коэффициента базовой доходности (К</w:t>
      </w:r>
      <w:proofErr w:type="gramStart"/>
      <w:r>
        <w:rPr>
          <w:b/>
          <w:vertAlign w:val="subscript"/>
        </w:rPr>
        <w:t>2</w:t>
      </w:r>
      <w:proofErr w:type="gramEnd"/>
      <w:r>
        <w:rPr>
          <w:b/>
        </w:rPr>
        <w:t>) для</w:t>
      </w:r>
    </w:p>
    <w:p w:rsidR="00CE76C9" w:rsidRDefault="00CE76C9" w:rsidP="00CE76C9">
      <w:pPr>
        <w:jc w:val="center"/>
        <w:rPr>
          <w:b/>
        </w:rPr>
      </w:pPr>
      <w:r>
        <w:rPr>
          <w:b/>
        </w:rPr>
        <w:t xml:space="preserve">налогоплательщиков, осуществляющих деятельность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населенных</w:t>
      </w:r>
    </w:p>
    <w:p w:rsidR="00CE76C9" w:rsidRPr="000112CE" w:rsidRDefault="00CE76C9" w:rsidP="00CE76C9">
      <w:pPr>
        <w:jc w:val="center"/>
        <w:rPr>
          <w:b/>
        </w:rPr>
      </w:pPr>
      <w:proofErr w:type="gramStart"/>
      <w:r>
        <w:rPr>
          <w:b/>
        </w:rPr>
        <w:t>пунктах</w:t>
      </w:r>
      <w:proofErr w:type="gramEnd"/>
      <w:r>
        <w:rPr>
          <w:b/>
        </w:rPr>
        <w:t xml:space="preserve"> МО </w:t>
      </w:r>
      <w:proofErr w:type="spellStart"/>
      <w:r>
        <w:rPr>
          <w:b/>
        </w:rPr>
        <w:t>Аркадакского</w:t>
      </w:r>
      <w:proofErr w:type="spellEnd"/>
      <w:r>
        <w:rPr>
          <w:b/>
        </w:rPr>
        <w:t xml:space="preserve"> муниципального района с численностью жителей до 20 тысяч  на 2020</w:t>
      </w:r>
      <w:r w:rsidRPr="000112CE">
        <w:rPr>
          <w:b/>
        </w:rPr>
        <w:t xml:space="preserve"> год</w:t>
      </w:r>
    </w:p>
    <w:p w:rsidR="00CE76C9" w:rsidRDefault="00CE76C9" w:rsidP="00CE76C9">
      <w:pPr>
        <w:jc w:val="center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1884"/>
        <w:gridCol w:w="924"/>
        <w:gridCol w:w="103"/>
        <w:gridCol w:w="944"/>
        <w:gridCol w:w="512"/>
        <w:gridCol w:w="851"/>
        <w:gridCol w:w="525"/>
        <w:gridCol w:w="944"/>
        <w:gridCol w:w="373"/>
        <w:gridCol w:w="1140"/>
        <w:gridCol w:w="1128"/>
      </w:tblGrid>
      <w:tr w:rsidR="00CE76C9" w:rsidRPr="00726992" w:rsidTr="00A341C6"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6C9" w:rsidRPr="00726992" w:rsidRDefault="00CE76C9" w:rsidP="00A341C6">
            <w:pPr>
              <w:jc w:val="center"/>
              <w:rPr>
                <w:b/>
              </w:rPr>
            </w:pPr>
          </w:p>
        </w:tc>
        <w:tc>
          <w:tcPr>
            <w:tcW w:w="93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6C9" w:rsidRDefault="00CE76C9" w:rsidP="00A341C6">
            <w:pPr>
              <w:jc w:val="center"/>
              <w:rPr>
                <w:b/>
              </w:rPr>
            </w:pPr>
            <w:r w:rsidRPr="00726992">
              <w:rPr>
                <w:b/>
              </w:rPr>
              <w:t>1.</w:t>
            </w:r>
            <w:r w:rsidRPr="00AF6989">
              <w:rPr>
                <w:b/>
              </w:rPr>
              <w:t xml:space="preserve"> Оказание</w:t>
            </w:r>
            <w:r w:rsidRPr="00A25351">
              <w:rPr>
                <w:b/>
                <w:color w:val="FF0000"/>
              </w:rPr>
              <w:t xml:space="preserve"> </w:t>
            </w:r>
            <w:r w:rsidRPr="00726992">
              <w:rPr>
                <w:b/>
              </w:rPr>
              <w:t xml:space="preserve">бытовых услуг </w:t>
            </w:r>
            <w:r>
              <w:rPr>
                <w:b/>
              </w:rPr>
              <w:t xml:space="preserve"> (за исключением изготовления мебели, строительство жилья и других построек) </w:t>
            </w:r>
          </w:p>
          <w:p w:rsidR="00CE76C9" w:rsidRDefault="00CE76C9" w:rsidP="00A341C6">
            <w:pPr>
              <w:jc w:val="center"/>
              <w:rPr>
                <w:b/>
              </w:rPr>
            </w:pPr>
            <w:r w:rsidRPr="00726992">
              <w:rPr>
                <w:b/>
              </w:rPr>
              <w:t>(физический показатель – количество работников, включая индивидуального предпринимателя).</w:t>
            </w:r>
          </w:p>
          <w:p w:rsidR="00CE76C9" w:rsidRPr="00726992" w:rsidRDefault="00CE76C9" w:rsidP="00A341C6">
            <w:pPr>
              <w:jc w:val="center"/>
              <w:rPr>
                <w:b/>
              </w:rPr>
            </w:pPr>
          </w:p>
        </w:tc>
      </w:tr>
      <w:tr w:rsidR="00CE76C9" w:rsidRPr="00726992" w:rsidTr="00A341C6">
        <w:trPr>
          <w:trHeight w:val="756"/>
        </w:trPr>
        <w:tc>
          <w:tcPr>
            <w:tcW w:w="2870" w:type="dxa"/>
            <w:gridSpan w:val="2"/>
            <w:tcBorders>
              <w:top w:val="single" w:sz="4" w:space="0" w:color="auto"/>
            </w:tcBorders>
          </w:tcPr>
          <w:p w:rsidR="00CE76C9" w:rsidRPr="00726992" w:rsidRDefault="00CE76C9" w:rsidP="00A341C6">
            <w:pPr>
              <w:jc w:val="center"/>
              <w:rPr>
                <w:b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</w:tcBorders>
          </w:tcPr>
          <w:p w:rsidR="00CE76C9" w:rsidRPr="00726992" w:rsidRDefault="00CE76C9" w:rsidP="00A341C6">
            <w:pPr>
              <w:jc w:val="center"/>
              <w:rPr>
                <w:b/>
              </w:rPr>
            </w:pPr>
            <w:r w:rsidRPr="00726992">
              <w:rPr>
                <w:b/>
              </w:rPr>
              <w:t xml:space="preserve">менее </w:t>
            </w:r>
          </w:p>
          <w:p w:rsidR="00CE76C9" w:rsidRPr="00726992" w:rsidRDefault="00CE76C9" w:rsidP="00A341C6">
            <w:pPr>
              <w:jc w:val="center"/>
              <w:rPr>
                <w:b/>
              </w:rPr>
            </w:pPr>
            <w:r w:rsidRPr="00726992">
              <w:rPr>
                <w:b/>
              </w:rPr>
              <w:t>300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CE76C9" w:rsidRPr="00726992" w:rsidRDefault="00CE76C9" w:rsidP="00A341C6">
            <w:pPr>
              <w:jc w:val="center"/>
              <w:rPr>
                <w:b/>
              </w:rPr>
            </w:pPr>
            <w:r w:rsidRPr="00726992">
              <w:rPr>
                <w:b/>
              </w:rPr>
              <w:t>от 300 до 1 тыс.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</w:tcBorders>
          </w:tcPr>
          <w:p w:rsidR="00CE76C9" w:rsidRPr="00726992" w:rsidRDefault="00CE76C9" w:rsidP="00A341C6">
            <w:pPr>
              <w:jc w:val="center"/>
              <w:rPr>
                <w:b/>
              </w:rPr>
            </w:pPr>
            <w:r w:rsidRPr="00726992">
              <w:rPr>
                <w:b/>
              </w:rPr>
              <w:t>от 1 до</w:t>
            </w:r>
          </w:p>
          <w:p w:rsidR="00CE76C9" w:rsidRPr="00726992" w:rsidRDefault="00CE76C9" w:rsidP="00A341C6">
            <w:pPr>
              <w:jc w:val="center"/>
              <w:rPr>
                <w:b/>
              </w:rPr>
            </w:pPr>
            <w:r w:rsidRPr="00726992">
              <w:rPr>
                <w:b/>
              </w:rPr>
              <w:t>3 тыс.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</w:tcBorders>
          </w:tcPr>
          <w:p w:rsidR="00CE76C9" w:rsidRPr="00726992" w:rsidRDefault="00CE76C9" w:rsidP="00A341C6">
            <w:pPr>
              <w:jc w:val="center"/>
              <w:rPr>
                <w:b/>
              </w:rPr>
            </w:pPr>
            <w:r w:rsidRPr="00726992">
              <w:rPr>
                <w:b/>
              </w:rPr>
              <w:t>от 3 до 10 тыс. и вне населенных пунктов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CE76C9" w:rsidRPr="00726992" w:rsidRDefault="00CE76C9" w:rsidP="00A341C6">
            <w:pPr>
              <w:jc w:val="center"/>
              <w:rPr>
                <w:b/>
              </w:rPr>
            </w:pPr>
            <w:r w:rsidRPr="00726992">
              <w:rPr>
                <w:b/>
              </w:rPr>
              <w:t>от 10 до 20 тыс.</w:t>
            </w:r>
          </w:p>
        </w:tc>
      </w:tr>
      <w:tr w:rsidR="00CE76C9" w:rsidRPr="0096188A" w:rsidTr="00A341C6">
        <w:tc>
          <w:tcPr>
            <w:tcW w:w="2870" w:type="dxa"/>
            <w:gridSpan w:val="2"/>
          </w:tcPr>
          <w:p w:rsidR="00CE76C9" w:rsidRPr="00DD063F" w:rsidRDefault="00CE76C9" w:rsidP="00A341C6">
            <w:pPr>
              <w:jc w:val="both"/>
            </w:pPr>
            <w:r w:rsidRPr="00DD063F">
              <w:t>Услуги по ремонту обуви и  изделий из кожи</w:t>
            </w:r>
          </w:p>
        </w:tc>
        <w:tc>
          <w:tcPr>
            <w:tcW w:w="1027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0,151</w:t>
            </w:r>
          </w:p>
        </w:tc>
        <w:tc>
          <w:tcPr>
            <w:tcW w:w="944" w:type="dxa"/>
          </w:tcPr>
          <w:p w:rsidR="00CE76C9" w:rsidRPr="0096188A" w:rsidRDefault="00CE76C9" w:rsidP="00A341C6">
            <w:pPr>
              <w:jc w:val="center"/>
            </w:pPr>
            <w:r>
              <w:t>0,174</w:t>
            </w:r>
          </w:p>
        </w:tc>
        <w:tc>
          <w:tcPr>
            <w:tcW w:w="1363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0,370</w:t>
            </w:r>
          </w:p>
        </w:tc>
        <w:tc>
          <w:tcPr>
            <w:tcW w:w="1842" w:type="dxa"/>
            <w:gridSpan w:val="3"/>
          </w:tcPr>
          <w:p w:rsidR="00CE76C9" w:rsidRPr="0096188A" w:rsidRDefault="00CE76C9" w:rsidP="00A341C6">
            <w:pPr>
              <w:jc w:val="center"/>
            </w:pPr>
            <w:r>
              <w:t>0,474</w:t>
            </w:r>
          </w:p>
        </w:tc>
        <w:tc>
          <w:tcPr>
            <w:tcW w:w="2268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0,555</w:t>
            </w:r>
          </w:p>
        </w:tc>
      </w:tr>
      <w:tr w:rsidR="00CE76C9" w:rsidRPr="0096188A" w:rsidTr="00A341C6">
        <w:tc>
          <w:tcPr>
            <w:tcW w:w="2870" w:type="dxa"/>
            <w:gridSpan w:val="2"/>
          </w:tcPr>
          <w:p w:rsidR="00CE76C9" w:rsidRPr="00DD063F" w:rsidRDefault="00CE76C9" w:rsidP="00A341C6">
            <w:pPr>
              <w:jc w:val="both"/>
            </w:pPr>
            <w:r w:rsidRPr="00DD063F">
              <w:t>Услуги по пошиву обуви  по индивидуальному заказу населения</w:t>
            </w:r>
          </w:p>
        </w:tc>
        <w:tc>
          <w:tcPr>
            <w:tcW w:w="1027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0,151</w:t>
            </w:r>
          </w:p>
        </w:tc>
        <w:tc>
          <w:tcPr>
            <w:tcW w:w="944" w:type="dxa"/>
          </w:tcPr>
          <w:p w:rsidR="00CE76C9" w:rsidRPr="0096188A" w:rsidRDefault="00CE76C9" w:rsidP="00A341C6">
            <w:pPr>
              <w:jc w:val="center"/>
            </w:pPr>
            <w:r>
              <w:t>0,174</w:t>
            </w:r>
          </w:p>
        </w:tc>
        <w:tc>
          <w:tcPr>
            <w:tcW w:w="1363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0,370</w:t>
            </w:r>
          </w:p>
        </w:tc>
        <w:tc>
          <w:tcPr>
            <w:tcW w:w="1842" w:type="dxa"/>
            <w:gridSpan w:val="3"/>
          </w:tcPr>
          <w:p w:rsidR="00CE76C9" w:rsidRPr="0096188A" w:rsidRDefault="00CE76C9" w:rsidP="00A341C6">
            <w:pPr>
              <w:jc w:val="center"/>
            </w:pPr>
            <w:r>
              <w:t>0,474</w:t>
            </w:r>
          </w:p>
        </w:tc>
        <w:tc>
          <w:tcPr>
            <w:tcW w:w="2268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0,555</w:t>
            </w:r>
          </w:p>
        </w:tc>
      </w:tr>
      <w:tr w:rsidR="00CE76C9" w:rsidRPr="0096188A" w:rsidTr="00A341C6">
        <w:trPr>
          <w:trHeight w:val="349"/>
        </w:trPr>
        <w:tc>
          <w:tcPr>
            <w:tcW w:w="2870" w:type="dxa"/>
            <w:gridSpan w:val="2"/>
          </w:tcPr>
          <w:p w:rsidR="00CE76C9" w:rsidRPr="00DD063F" w:rsidRDefault="00CE76C9" w:rsidP="00A341C6">
            <w:pPr>
              <w:jc w:val="both"/>
            </w:pPr>
            <w:r w:rsidRPr="00DD063F">
              <w:t>Услуги по изготовление ювелирных изделий  по индивидуальному заказу населения</w:t>
            </w:r>
          </w:p>
        </w:tc>
        <w:tc>
          <w:tcPr>
            <w:tcW w:w="1027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0,151</w:t>
            </w:r>
          </w:p>
        </w:tc>
        <w:tc>
          <w:tcPr>
            <w:tcW w:w="944" w:type="dxa"/>
          </w:tcPr>
          <w:p w:rsidR="00CE76C9" w:rsidRPr="00DD063F" w:rsidRDefault="00CE76C9" w:rsidP="00A341C6">
            <w:pPr>
              <w:jc w:val="center"/>
            </w:pPr>
            <w:r>
              <w:t>0,924</w:t>
            </w:r>
          </w:p>
        </w:tc>
        <w:tc>
          <w:tcPr>
            <w:tcW w:w="1363" w:type="dxa"/>
            <w:gridSpan w:val="2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  <w:tc>
          <w:tcPr>
            <w:tcW w:w="1842" w:type="dxa"/>
            <w:gridSpan w:val="3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  <w:tc>
          <w:tcPr>
            <w:tcW w:w="2268" w:type="dxa"/>
            <w:gridSpan w:val="2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</w:tr>
      <w:tr w:rsidR="00CE76C9" w:rsidRPr="0096188A" w:rsidTr="00A341C6">
        <w:tc>
          <w:tcPr>
            <w:tcW w:w="2870" w:type="dxa"/>
            <w:gridSpan w:val="2"/>
          </w:tcPr>
          <w:p w:rsidR="00CE76C9" w:rsidRPr="00DD063F" w:rsidRDefault="00CE76C9" w:rsidP="00A341C6">
            <w:pPr>
              <w:jc w:val="both"/>
            </w:pPr>
            <w:r w:rsidRPr="00DD063F">
              <w:t>Услуги по ремонту ювелирных изделий</w:t>
            </w:r>
          </w:p>
        </w:tc>
        <w:tc>
          <w:tcPr>
            <w:tcW w:w="1027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0,151</w:t>
            </w:r>
          </w:p>
        </w:tc>
        <w:tc>
          <w:tcPr>
            <w:tcW w:w="944" w:type="dxa"/>
          </w:tcPr>
          <w:p w:rsidR="00CE76C9" w:rsidRPr="00DD063F" w:rsidRDefault="00CE76C9" w:rsidP="00A341C6">
            <w:pPr>
              <w:jc w:val="center"/>
            </w:pPr>
            <w:r>
              <w:t>0,924</w:t>
            </w:r>
          </w:p>
        </w:tc>
        <w:tc>
          <w:tcPr>
            <w:tcW w:w="1363" w:type="dxa"/>
            <w:gridSpan w:val="2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  <w:tc>
          <w:tcPr>
            <w:tcW w:w="1842" w:type="dxa"/>
            <w:gridSpan w:val="3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  <w:tc>
          <w:tcPr>
            <w:tcW w:w="2268" w:type="dxa"/>
            <w:gridSpan w:val="2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</w:tr>
      <w:tr w:rsidR="00CE76C9" w:rsidRPr="0096188A" w:rsidTr="00A341C6">
        <w:trPr>
          <w:trHeight w:val="265"/>
        </w:trPr>
        <w:tc>
          <w:tcPr>
            <w:tcW w:w="2870" w:type="dxa"/>
            <w:gridSpan w:val="2"/>
          </w:tcPr>
          <w:p w:rsidR="00CE76C9" w:rsidRPr="00DD063F" w:rsidRDefault="00CE76C9" w:rsidP="00A341C6">
            <w:pPr>
              <w:jc w:val="both"/>
            </w:pPr>
            <w:r w:rsidRPr="00DD063F">
              <w:t>Услуги по ремонту часов</w:t>
            </w:r>
          </w:p>
        </w:tc>
        <w:tc>
          <w:tcPr>
            <w:tcW w:w="1027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0,151</w:t>
            </w:r>
          </w:p>
        </w:tc>
        <w:tc>
          <w:tcPr>
            <w:tcW w:w="944" w:type="dxa"/>
          </w:tcPr>
          <w:p w:rsidR="00CE76C9" w:rsidRPr="00DD063F" w:rsidRDefault="00CE76C9" w:rsidP="00A341C6">
            <w:pPr>
              <w:jc w:val="center"/>
            </w:pPr>
            <w:r>
              <w:t>0,740</w:t>
            </w:r>
          </w:p>
        </w:tc>
        <w:tc>
          <w:tcPr>
            <w:tcW w:w="1363" w:type="dxa"/>
            <w:gridSpan w:val="2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  <w:tc>
          <w:tcPr>
            <w:tcW w:w="1842" w:type="dxa"/>
            <w:gridSpan w:val="3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  <w:tc>
          <w:tcPr>
            <w:tcW w:w="2268" w:type="dxa"/>
            <w:gridSpan w:val="2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</w:tr>
      <w:tr w:rsidR="00CE76C9" w:rsidRPr="0096188A" w:rsidTr="00A341C6">
        <w:tc>
          <w:tcPr>
            <w:tcW w:w="2870" w:type="dxa"/>
            <w:gridSpan w:val="2"/>
          </w:tcPr>
          <w:p w:rsidR="00CE76C9" w:rsidRPr="00DD063F" w:rsidRDefault="00CE76C9" w:rsidP="00A341C6">
            <w:pPr>
              <w:jc w:val="both"/>
            </w:pPr>
            <w:r w:rsidRPr="00DD063F">
              <w:t xml:space="preserve">Услуги по ремонту бытовой электроники </w:t>
            </w:r>
          </w:p>
        </w:tc>
        <w:tc>
          <w:tcPr>
            <w:tcW w:w="1027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0,151</w:t>
            </w:r>
          </w:p>
        </w:tc>
        <w:tc>
          <w:tcPr>
            <w:tcW w:w="944" w:type="dxa"/>
          </w:tcPr>
          <w:p w:rsidR="00CE76C9" w:rsidRPr="00DD063F" w:rsidRDefault="00CE76C9" w:rsidP="00A341C6">
            <w:pPr>
              <w:jc w:val="center"/>
            </w:pPr>
            <w:r>
              <w:t>0,740</w:t>
            </w:r>
          </w:p>
        </w:tc>
        <w:tc>
          <w:tcPr>
            <w:tcW w:w="1363" w:type="dxa"/>
            <w:gridSpan w:val="2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  <w:tc>
          <w:tcPr>
            <w:tcW w:w="1842" w:type="dxa"/>
            <w:gridSpan w:val="3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  <w:tc>
          <w:tcPr>
            <w:tcW w:w="2268" w:type="dxa"/>
            <w:gridSpan w:val="2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</w:tr>
      <w:tr w:rsidR="00CE76C9" w:rsidRPr="0096188A" w:rsidTr="00A341C6">
        <w:tc>
          <w:tcPr>
            <w:tcW w:w="2870" w:type="dxa"/>
            <w:gridSpan w:val="2"/>
          </w:tcPr>
          <w:p w:rsidR="00CE76C9" w:rsidRPr="00DD063F" w:rsidRDefault="00CE76C9" w:rsidP="00A341C6">
            <w:pPr>
              <w:jc w:val="both"/>
            </w:pPr>
            <w:r w:rsidRPr="00DD063F">
              <w:t>Услуги по ремонту бытовых приборов, домашнего и садового инвентаря</w:t>
            </w:r>
          </w:p>
        </w:tc>
        <w:tc>
          <w:tcPr>
            <w:tcW w:w="1027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0,151</w:t>
            </w:r>
          </w:p>
        </w:tc>
        <w:tc>
          <w:tcPr>
            <w:tcW w:w="944" w:type="dxa"/>
          </w:tcPr>
          <w:p w:rsidR="00CE76C9" w:rsidRPr="00DD063F" w:rsidRDefault="00CE76C9" w:rsidP="00A341C6">
            <w:pPr>
              <w:jc w:val="center"/>
            </w:pPr>
            <w:r>
              <w:t>0,740</w:t>
            </w:r>
          </w:p>
        </w:tc>
        <w:tc>
          <w:tcPr>
            <w:tcW w:w="1363" w:type="dxa"/>
            <w:gridSpan w:val="2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  <w:tc>
          <w:tcPr>
            <w:tcW w:w="1842" w:type="dxa"/>
            <w:gridSpan w:val="3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  <w:tc>
          <w:tcPr>
            <w:tcW w:w="2268" w:type="dxa"/>
            <w:gridSpan w:val="2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</w:tr>
      <w:tr w:rsidR="00CE76C9" w:rsidRPr="0096188A" w:rsidTr="00A341C6">
        <w:trPr>
          <w:trHeight w:val="1147"/>
        </w:trPr>
        <w:tc>
          <w:tcPr>
            <w:tcW w:w="2870" w:type="dxa"/>
            <w:gridSpan w:val="2"/>
          </w:tcPr>
          <w:p w:rsidR="00CE76C9" w:rsidRPr="00DD063F" w:rsidRDefault="00CE76C9" w:rsidP="00A341C6">
            <w:pPr>
              <w:jc w:val="both"/>
            </w:pPr>
            <w:r w:rsidRPr="00DD063F">
              <w:t>Услуги по ремонту компьютеров и коммуникационного оборудования</w:t>
            </w:r>
          </w:p>
        </w:tc>
        <w:tc>
          <w:tcPr>
            <w:tcW w:w="1027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0,151</w:t>
            </w:r>
          </w:p>
        </w:tc>
        <w:tc>
          <w:tcPr>
            <w:tcW w:w="944" w:type="dxa"/>
          </w:tcPr>
          <w:p w:rsidR="00CE76C9" w:rsidRPr="00DD063F" w:rsidRDefault="00CE76C9" w:rsidP="00A341C6">
            <w:pPr>
              <w:jc w:val="center"/>
            </w:pPr>
            <w:r>
              <w:t>0,924</w:t>
            </w:r>
          </w:p>
        </w:tc>
        <w:tc>
          <w:tcPr>
            <w:tcW w:w="1363" w:type="dxa"/>
            <w:gridSpan w:val="2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  <w:tc>
          <w:tcPr>
            <w:tcW w:w="1842" w:type="dxa"/>
            <w:gridSpan w:val="3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  <w:tc>
          <w:tcPr>
            <w:tcW w:w="2268" w:type="dxa"/>
            <w:gridSpan w:val="2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</w:tr>
      <w:tr w:rsidR="00CE76C9" w:rsidRPr="0096188A" w:rsidTr="00A341C6">
        <w:trPr>
          <w:trHeight w:val="350"/>
        </w:trPr>
        <w:tc>
          <w:tcPr>
            <w:tcW w:w="2870" w:type="dxa"/>
            <w:gridSpan w:val="2"/>
          </w:tcPr>
          <w:p w:rsidR="00CE76C9" w:rsidRPr="00DD063F" w:rsidRDefault="00CE76C9" w:rsidP="00A341C6">
            <w:pPr>
              <w:jc w:val="both"/>
            </w:pPr>
            <w:r w:rsidRPr="00DD063F">
              <w:t>Услуги  химчистки (включая услуги по чистки изделий из меха)</w:t>
            </w:r>
          </w:p>
        </w:tc>
        <w:tc>
          <w:tcPr>
            <w:tcW w:w="1027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0,151</w:t>
            </w:r>
          </w:p>
        </w:tc>
        <w:tc>
          <w:tcPr>
            <w:tcW w:w="944" w:type="dxa"/>
          </w:tcPr>
          <w:p w:rsidR="00CE76C9" w:rsidRPr="0096188A" w:rsidRDefault="00CE76C9" w:rsidP="00A341C6">
            <w:pPr>
              <w:jc w:val="center"/>
            </w:pPr>
            <w:r>
              <w:t>0,370</w:t>
            </w:r>
          </w:p>
        </w:tc>
        <w:tc>
          <w:tcPr>
            <w:tcW w:w="1363" w:type="dxa"/>
            <w:gridSpan w:val="2"/>
          </w:tcPr>
          <w:p w:rsidR="00CE76C9" w:rsidRPr="00DD063F" w:rsidRDefault="00CE76C9" w:rsidP="00A341C6">
            <w:pPr>
              <w:jc w:val="center"/>
            </w:pPr>
            <w:r w:rsidRPr="00DD063F">
              <w:t>0,</w:t>
            </w:r>
            <w:r>
              <w:t>555</w:t>
            </w:r>
          </w:p>
        </w:tc>
        <w:tc>
          <w:tcPr>
            <w:tcW w:w="1842" w:type="dxa"/>
            <w:gridSpan w:val="3"/>
          </w:tcPr>
          <w:p w:rsidR="00CE76C9" w:rsidRPr="00DD063F" w:rsidRDefault="00CE76C9" w:rsidP="00A341C6">
            <w:pPr>
              <w:jc w:val="center"/>
            </w:pPr>
            <w:r>
              <w:t>0,737</w:t>
            </w:r>
          </w:p>
        </w:tc>
        <w:tc>
          <w:tcPr>
            <w:tcW w:w="2268" w:type="dxa"/>
            <w:gridSpan w:val="2"/>
          </w:tcPr>
          <w:p w:rsidR="00CE76C9" w:rsidRPr="00DD063F" w:rsidRDefault="00CE76C9" w:rsidP="00A341C6">
            <w:pPr>
              <w:jc w:val="center"/>
            </w:pPr>
            <w:r>
              <w:t>0,858</w:t>
            </w:r>
          </w:p>
        </w:tc>
      </w:tr>
      <w:tr w:rsidR="00CE76C9" w:rsidRPr="0096188A" w:rsidTr="00A341C6">
        <w:trPr>
          <w:trHeight w:val="358"/>
        </w:trPr>
        <w:tc>
          <w:tcPr>
            <w:tcW w:w="2870" w:type="dxa"/>
            <w:gridSpan w:val="2"/>
          </w:tcPr>
          <w:p w:rsidR="00CE76C9" w:rsidRPr="00DD063F" w:rsidRDefault="00CE76C9" w:rsidP="00A341C6">
            <w:pPr>
              <w:jc w:val="both"/>
            </w:pPr>
            <w:r w:rsidRPr="00DD063F">
              <w:t>Услуги в области фотографии</w:t>
            </w:r>
          </w:p>
        </w:tc>
        <w:tc>
          <w:tcPr>
            <w:tcW w:w="1027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0,151</w:t>
            </w:r>
          </w:p>
        </w:tc>
        <w:tc>
          <w:tcPr>
            <w:tcW w:w="944" w:type="dxa"/>
          </w:tcPr>
          <w:p w:rsidR="00CE76C9" w:rsidRPr="00DD063F" w:rsidRDefault="00CE76C9" w:rsidP="00A341C6">
            <w:pPr>
              <w:jc w:val="center"/>
            </w:pPr>
            <w:r>
              <w:t>0,924</w:t>
            </w:r>
          </w:p>
        </w:tc>
        <w:tc>
          <w:tcPr>
            <w:tcW w:w="1363" w:type="dxa"/>
            <w:gridSpan w:val="2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  <w:tc>
          <w:tcPr>
            <w:tcW w:w="1842" w:type="dxa"/>
            <w:gridSpan w:val="3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  <w:tc>
          <w:tcPr>
            <w:tcW w:w="2268" w:type="dxa"/>
            <w:gridSpan w:val="2"/>
          </w:tcPr>
          <w:p w:rsidR="00CE76C9" w:rsidRPr="0096188A" w:rsidRDefault="00CE76C9" w:rsidP="00A341C6">
            <w:pPr>
              <w:jc w:val="center"/>
            </w:pPr>
            <w:r w:rsidRPr="0096188A">
              <w:t>1,0</w:t>
            </w:r>
          </w:p>
        </w:tc>
      </w:tr>
      <w:tr w:rsidR="00CE76C9" w:rsidRPr="0096188A" w:rsidTr="00A341C6">
        <w:tc>
          <w:tcPr>
            <w:tcW w:w="2870" w:type="dxa"/>
            <w:gridSpan w:val="2"/>
          </w:tcPr>
          <w:p w:rsidR="00CE76C9" w:rsidRPr="00DD063F" w:rsidRDefault="00CE76C9" w:rsidP="00A341C6">
            <w:r w:rsidRPr="00DD063F">
              <w:t>Услуги  парикмахерских и услуги салонов красоты прочие</w:t>
            </w:r>
          </w:p>
        </w:tc>
        <w:tc>
          <w:tcPr>
            <w:tcW w:w="1027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0,151</w:t>
            </w:r>
          </w:p>
        </w:tc>
        <w:tc>
          <w:tcPr>
            <w:tcW w:w="944" w:type="dxa"/>
          </w:tcPr>
          <w:p w:rsidR="00CE76C9" w:rsidRPr="00DD063F" w:rsidRDefault="00CE76C9" w:rsidP="00A341C6">
            <w:pPr>
              <w:jc w:val="center"/>
            </w:pPr>
            <w:r>
              <w:t>0,555</w:t>
            </w:r>
          </w:p>
        </w:tc>
        <w:tc>
          <w:tcPr>
            <w:tcW w:w="1363" w:type="dxa"/>
            <w:gridSpan w:val="2"/>
          </w:tcPr>
          <w:p w:rsidR="00CE76C9" w:rsidRPr="00DD063F" w:rsidRDefault="00CE76C9" w:rsidP="00A341C6">
            <w:pPr>
              <w:jc w:val="center"/>
            </w:pPr>
            <w:r w:rsidRPr="00DD063F">
              <w:t>1,0</w:t>
            </w:r>
          </w:p>
        </w:tc>
        <w:tc>
          <w:tcPr>
            <w:tcW w:w="1842" w:type="dxa"/>
            <w:gridSpan w:val="3"/>
          </w:tcPr>
          <w:p w:rsidR="00CE76C9" w:rsidRPr="00DD063F" w:rsidRDefault="00CE76C9" w:rsidP="00A341C6">
            <w:pPr>
              <w:jc w:val="center"/>
            </w:pPr>
            <w:r w:rsidRPr="00DD063F">
              <w:t>1,0</w:t>
            </w:r>
          </w:p>
        </w:tc>
        <w:tc>
          <w:tcPr>
            <w:tcW w:w="2268" w:type="dxa"/>
            <w:gridSpan w:val="2"/>
          </w:tcPr>
          <w:p w:rsidR="00CE76C9" w:rsidRPr="00DD063F" w:rsidRDefault="00CE76C9" w:rsidP="00A341C6">
            <w:pPr>
              <w:jc w:val="center"/>
            </w:pPr>
            <w:r w:rsidRPr="00DD063F">
              <w:t>1,0</w:t>
            </w:r>
          </w:p>
        </w:tc>
      </w:tr>
      <w:tr w:rsidR="00CE76C9" w:rsidRPr="0096188A" w:rsidTr="00A341C6">
        <w:trPr>
          <w:trHeight w:val="391"/>
        </w:trPr>
        <w:tc>
          <w:tcPr>
            <w:tcW w:w="2870" w:type="dxa"/>
            <w:gridSpan w:val="2"/>
          </w:tcPr>
          <w:p w:rsidR="00CE76C9" w:rsidRPr="00DD063F" w:rsidRDefault="00CE76C9" w:rsidP="00A341C6">
            <w:pPr>
              <w:jc w:val="both"/>
            </w:pPr>
            <w:r w:rsidRPr="00DD063F">
              <w:t>Услуги по ремонту и подгонке/перешиву одежды и бытовых текстильных изделий</w:t>
            </w:r>
          </w:p>
        </w:tc>
        <w:tc>
          <w:tcPr>
            <w:tcW w:w="1027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0,151</w:t>
            </w:r>
          </w:p>
        </w:tc>
        <w:tc>
          <w:tcPr>
            <w:tcW w:w="944" w:type="dxa"/>
          </w:tcPr>
          <w:p w:rsidR="00CE76C9" w:rsidRPr="0096188A" w:rsidRDefault="00CE76C9" w:rsidP="00A341C6">
            <w:pPr>
              <w:jc w:val="center"/>
            </w:pPr>
            <w:r w:rsidRPr="0096188A">
              <w:t>0,3</w:t>
            </w:r>
            <w:r>
              <w:t>70</w:t>
            </w:r>
          </w:p>
        </w:tc>
        <w:tc>
          <w:tcPr>
            <w:tcW w:w="1363" w:type="dxa"/>
            <w:gridSpan w:val="2"/>
          </w:tcPr>
          <w:p w:rsidR="00CE76C9" w:rsidRPr="00DD063F" w:rsidRDefault="00CE76C9" w:rsidP="00A341C6">
            <w:pPr>
              <w:jc w:val="center"/>
            </w:pPr>
            <w:r>
              <w:t>0,935</w:t>
            </w:r>
          </w:p>
        </w:tc>
        <w:tc>
          <w:tcPr>
            <w:tcW w:w="1842" w:type="dxa"/>
            <w:gridSpan w:val="3"/>
          </w:tcPr>
          <w:p w:rsidR="00CE76C9" w:rsidRPr="00DD063F" w:rsidRDefault="00CE76C9" w:rsidP="00A341C6">
            <w:pPr>
              <w:jc w:val="center"/>
            </w:pPr>
            <w:r>
              <w:t>0,935</w:t>
            </w:r>
          </w:p>
        </w:tc>
        <w:tc>
          <w:tcPr>
            <w:tcW w:w="2268" w:type="dxa"/>
            <w:gridSpan w:val="2"/>
          </w:tcPr>
          <w:p w:rsidR="00CE76C9" w:rsidRPr="00DD063F" w:rsidRDefault="00CE76C9" w:rsidP="00A341C6">
            <w:pPr>
              <w:jc w:val="center"/>
            </w:pPr>
            <w:r>
              <w:t>0,935</w:t>
            </w:r>
          </w:p>
        </w:tc>
      </w:tr>
      <w:tr w:rsidR="00CE76C9" w:rsidRPr="0096188A" w:rsidTr="00A341C6">
        <w:trPr>
          <w:trHeight w:val="391"/>
        </w:trPr>
        <w:tc>
          <w:tcPr>
            <w:tcW w:w="2870" w:type="dxa"/>
            <w:gridSpan w:val="2"/>
          </w:tcPr>
          <w:p w:rsidR="00CE76C9" w:rsidRPr="00DD063F" w:rsidRDefault="00CE76C9" w:rsidP="00A341C6">
            <w:pPr>
              <w:jc w:val="both"/>
            </w:pPr>
            <w:r w:rsidRPr="00DD063F">
              <w:t>Услуги по изготовлению прочих трикотажных и вязаных изделий, не включенные в другие группировки,  по индивидуальному заказу населения</w:t>
            </w:r>
          </w:p>
        </w:tc>
        <w:tc>
          <w:tcPr>
            <w:tcW w:w="1027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0,151</w:t>
            </w:r>
          </w:p>
        </w:tc>
        <w:tc>
          <w:tcPr>
            <w:tcW w:w="944" w:type="dxa"/>
          </w:tcPr>
          <w:p w:rsidR="00CE76C9" w:rsidRPr="00DD063F" w:rsidRDefault="00CE76C9" w:rsidP="00A341C6">
            <w:pPr>
              <w:jc w:val="center"/>
            </w:pPr>
            <w:r w:rsidRPr="00DD063F">
              <w:t>0,3</w:t>
            </w:r>
            <w:r>
              <w:t>70</w:t>
            </w:r>
          </w:p>
        </w:tc>
        <w:tc>
          <w:tcPr>
            <w:tcW w:w="1363" w:type="dxa"/>
            <w:gridSpan w:val="2"/>
          </w:tcPr>
          <w:p w:rsidR="00CE76C9" w:rsidRPr="00DD063F" w:rsidRDefault="00CE76C9" w:rsidP="00A341C6">
            <w:pPr>
              <w:jc w:val="center"/>
            </w:pPr>
            <w:r>
              <w:t>0,935</w:t>
            </w:r>
          </w:p>
        </w:tc>
        <w:tc>
          <w:tcPr>
            <w:tcW w:w="1842" w:type="dxa"/>
            <w:gridSpan w:val="3"/>
          </w:tcPr>
          <w:p w:rsidR="00CE76C9" w:rsidRPr="00DD063F" w:rsidRDefault="00CE76C9" w:rsidP="00A341C6">
            <w:pPr>
              <w:jc w:val="center"/>
            </w:pPr>
            <w:r>
              <w:t>0,935</w:t>
            </w:r>
          </w:p>
        </w:tc>
        <w:tc>
          <w:tcPr>
            <w:tcW w:w="2268" w:type="dxa"/>
            <w:gridSpan w:val="2"/>
          </w:tcPr>
          <w:p w:rsidR="00CE76C9" w:rsidRPr="00DD063F" w:rsidRDefault="00CE76C9" w:rsidP="00A341C6">
            <w:pPr>
              <w:jc w:val="center"/>
            </w:pPr>
            <w:r>
              <w:t>0,935</w:t>
            </w:r>
          </w:p>
        </w:tc>
      </w:tr>
      <w:tr w:rsidR="00CE76C9" w:rsidRPr="0096188A" w:rsidTr="00A341C6">
        <w:trPr>
          <w:trHeight w:val="391"/>
        </w:trPr>
        <w:tc>
          <w:tcPr>
            <w:tcW w:w="2870" w:type="dxa"/>
            <w:gridSpan w:val="2"/>
          </w:tcPr>
          <w:p w:rsidR="00CE76C9" w:rsidRPr="00DD063F" w:rsidRDefault="00CE76C9" w:rsidP="00A341C6">
            <w:pPr>
              <w:jc w:val="both"/>
            </w:pPr>
            <w:r w:rsidRPr="00DD063F">
              <w:t>Услуги по пошиву готовых текстильных изделий по индивидуальному заказу населения.</w:t>
            </w:r>
          </w:p>
        </w:tc>
        <w:tc>
          <w:tcPr>
            <w:tcW w:w="1027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0,151</w:t>
            </w:r>
          </w:p>
        </w:tc>
        <w:tc>
          <w:tcPr>
            <w:tcW w:w="944" w:type="dxa"/>
          </w:tcPr>
          <w:p w:rsidR="00CE76C9" w:rsidRPr="00DD063F" w:rsidRDefault="00CE76C9" w:rsidP="00A341C6">
            <w:pPr>
              <w:jc w:val="center"/>
            </w:pPr>
            <w:r>
              <w:t>0,370</w:t>
            </w:r>
          </w:p>
        </w:tc>
        <w:tc>
          <w:tcPr>
            <w:tcW w:w="1363" w:type="dxa"/>
            <w:gridSpan w:val="2"/>
          </w:tcPr>
          <w:p w:rsidR="00CE76C9" w:rsidRPr="00DD063F" w:rsidRDefault="00CE76C9" w:rsidP="00A341C6">
            <w:pPr>
              <w:jc w:val="center"/>
            </w:pPr>
            <w:r>
              <w:t>0,935</w:t>
            </w:r>
          </w:p>
        </w:tc>
        <w:tc>
          <w:tcPr>
            <w:tcW w:w="1842" w:type="dxa"/>
            <w:gridSpan w:val="3"/>
          </w:tcPr>
          <w:p w:rsidR="00CE76C9" w:rsidRPr="00DD063F" w:rsidRDefault="00CE76C9" w:rsidP="00A341C6">
            <w:pPr>
              <w:jc w:val="center"/>
            </w:pPr>
            <w:r>
              <w:t>0,935</w:t>
            </w:r>
          </w:p>
        </w:tc>
        <w:tc>
          <w:tcPr>
            <w:tcW w:w="2268" w:type="dxa"/>
            <w:gridSpan w:val="2"/>
          </w:tcPr>
          <w:p w:rsidR="00CE76C9" w:rsidRPr="00DD063F" w:rsidRDefault="00CE76C9" w:rsidP="00A341C6">
            <w:pPr>
              <w:jc w:val="center"/>
            </w:pPr>
            <w:r>
              <w:t>0,935</w:t>
            </w:r>
          </w:p>
        </w:tc>
      </w:tr>
      <w:tr w:rsidR="00CE76C9" w:rsidRPr="0096188A" w:rsidTr="00A341C6">
        <w:trPr>
          <w:trHeight w:val="391"/>
        </w:trPr>
        <w:tc>
          <w:tcPr>
            <w:tcW w:w="2870" w:type="dxa"/>
            <w:gridSpan w:val="2"/>
          </w:tcPr>
          <w:p w:rsidR="00CE76C9" w:rsidRPr="00DD063F" w:rsidRDefault="00CE76C9" w:rsidP="00A341C6">
            <w:pPr>
              <w:jc w:val="both"/>
            </w:pPr>
            <w:r w:rsidRPr="00DD063F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027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0,151</w:t>
            </w:r>
          </w:p>
        </w:tc>
        <w:tc>
          <w:tcPr>
            <w:tcW w:w="944" w:type="dxa"/>
          </w:tcPr>
          <w:p w:rsidR="00CE76C9" w:rsidRPr="00DD063F" w:rsidRDefault="00CE76C9" w:rsidP="00A341C6">
            <w:pPr>
              <w:jc w:val="center"/>
            </w:pPr>
            <w:r>
              <w:t>0,370</w:t>
            </w:r>
          </w:p>
        </w:tc>
        <w:tc>
          <w:tcPr>
            <w:tcW w:w="1363" w:type="dxa"/>
            <w:gridSpan w:val="2"/>
          </w:tcPr>
          <w:p w:rsidR="00CE76C9" w:rsidRPr="00DD063F" w:rsidRDefault="00CE76C9" w:rsidP="00A341C6">
            <w:pPr>
              <w:jc w:val="center"/>
            </w:pPr>
            <w:r>
              <w:t>0,935</w:t>
            </w:r>
          </w:p>
        </w:tc>
        <w:tc>
          <w:tcPr>
            <w:tcW w:w="1842" w:type="dxa"/>
            <w:gridSpan w:val="3"/>
          </w:tcPr>
          <w:p w:rsidR="00CE76C9" w:rsidRPr="00DD063F" w:rsidRDefault="00CE76C9" w:rsidP="00A341C6">
            <w:pPr>
              <w:jc w:val="center"/>
            </w:pPr>
            <w:r>
              <w:t>0,935</w:t>
            </w:r>
          </w:p>
        </w:tc>
        <w:tc>
          <w:tcPr>
            <w:tcW w:w="2268" w:type="dxa"/>
            <w:gridSpan w:val="2"/>
          </w:tcPr>
          <w:p w:rsidR="00CE76C9" w:rsidRPr="00DD063F" w:rsidRDefault="00CE76C9" w:rsidP="00A341C6">
            <w:pPr>
              <w:jc w:val="center"/>
            </w:pPr>
            <w:r>
              <w:t>0,935</w:t>
            </w:r>
          </w:p>
        </w:tc>
      </w:tr>
      <w:tr w:rsidR="00CE76C9" w:rsidRPr="0096188A" w:rsidTr="00A341C6">
        <w:trPr>
          <w:trHeight w:val="391"/>
        </w:trPr>
        <w:tc>
          <w:tcPr>
            <w:tcW w:w="2870" w:type="dxa"/>
            <w:gridSpan w:val="2"/>
          </w:tcPr>
          <w:p w:rsidR="00CE76C9" w:rsidRPr="00DD063F" w:rsidRDefault="00CE76C9" w:rsidP="00A341C6">
            <w:pPr>
              <w:jc w:val="both"/>
            </w:pPr>
            <w:r w:rsidRPr="00DD063F">
              <w:t>Услуги по ремонт мебели и предметов домашнего обихода</w:t>
            </w:r>
          </w:p>
        </w:tc>
        <w:tc>
          <w:tcPr>
            <w:tcW w:w="1027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0,151</w:t>
            </w:r>
          </w:p>
        </w:tc>
        <w:tc>
          <w:tcPr>
            <w:tcW w:w="944" w:type="dxa"/>
          </w:tcPr>
          <w:p w:rsidR="00CE76C9" w:rsidRPr="00DD063F" w:rsidRDefault="00CE76C9" w:rsidP="00A341C6">
            <w:pPr>
              <w:jc w:val="center"/>
            </w:pPr>
            <w:r>
              <w:t>0,370</w:t>
            </w:r>
          </w:p>
        </w:tc>
        <w:tc>
          <w:tcPr>
            <w:tcW w:w="1363" w:type="dxa"/>
            <w:gridSpan w:val="2"/>
          </w:tcPr>
          <w:p w:rsidR="00CE76C9" w:rsidRPr="00DD063F" w:rsidRDefault="00CE76C9" w:rsidP="00A341C6">
            <w:pPr>
              <w:jc w:val="center"/>
            </w:pPr>
            <w:r>
              <w:t>0,555</w:t>
            </w:r>
          </w:p>
        </w:tc>
        <w:tc>
          <w:tcPr>
            <w:tcW w:w="1842" w:type="dxa"/>
            <w:gridSpan w:val="3"/>
          </w:tcPr>
          <w:p w:rsidR="00CE76C9" w:rsidRPr="00DD063F" w:rsidRDefault="00CE76C9" w:rsidP="00A341C6">
            <w:pPr>
              <w:jc w:val="center"/>
            </w:pPr>
            <w:r>
              <w:t>0,555</w:t>
            </w:r>
          </w:p>
        </w:tc>
        <w:tc>
          <w:tcPr>
            <w:tcW w:w="2268" w:type="dxa"/>
            <w:gridSpan w:val="2"/>
          </w:tcPr>
          <w:p w:rsidR="00CE76C9" w:rsidRPr="00DD063F" w:rsidRDefault="00CE76C9" w:rsidP="00A341C6">
            <w:pPr>
              <w:jc w:val="center"/>
            </w:pPr>
            <w:r>
              <w:t>0,555</w:t>
            </w:r>
          </w:p>
        </w:tc>
      </w:tr>
      <w:tr w:rsidR="00CE76C9" w:rsidRPr="0096188A" w:rsidTr="00A341C6">
        <w:trPr>
          <w:trHeight w:val="391"/>
        </w:trPr>
        <w:tc>
          <w:tcPr>
            <w:tcW w:w="2870" w:type="dxa"/>
            <w:gridSpan w:val="2"/>
          </w:tcPr>
          <w:p w:rsidR="00CE76C9" w:rsidRPr="00DD063F" w:rsidRDefault="00CE76C9" w:rsidP="00A341C6">
            <w:pPr>
              <w:jc w:val="both"/>
            </w:pPr>
            <w:r w:rsidRPr="00DD063F">
              <w:t>Другие виды бытовых услуг</w:t>
            </w:r>
          </w:p>
        </w:tc>
        <w:tc>
          <w:tcPr>
            <w:tcW w:w="1027" w:type="dxa"/>
            <w:gridSpan w:val="2"/>
          </w:tcPr>
          <w:p w:rsidR="00CE76C9" w:rsidRPr="0096188A" w:rsidRDefault="00CE76C9" w:rsidP="00A341C6">
            <w:pPr>
              <w:jc w:val="center"/>
            </w:pPr>
            <w:r>
              <w:t>0,151</w:t>
            </w:r>
          </w:p>
        </w:tc>
        <w:tc>
          <w:tcPr>
            <w:tcW w:w="944" w:type="dxa"/>
          </w:tcPr>
          <w:p w:rsidR="00CE76C9" w:rsidRPr="00DD063F" w:rsidRDefault="00CE76C9" w:rsidP="00A341C6">
            <w:pPr>
              <w:jc w:val="center"/>
            </w:pPr>
            <w:r>
              <w:t>0,740</w:t>
            </w:r>
          </w:p>
        </w:tc>
        <w:tc>
          <w:tcPr>
            <w:tcW w:w="1363" w:type="dxa"/>
            <w:gridSpan w:val="2"/>
          </w:tcPr>
          <w:p w:rsidR="00CE76C9" w:rsidRPr="00DD063F" w:rsidRDefault="00CE76C9" w:rsidP="00A341C6">
            <w:pPr>
              <w:jc w:val="center"/>
            </w:pPr>
            <w:r w:rsidRPr="00DD063F">
              <w:t>1,0</w:t>
            </w:r>
          </w:p>
        </w:tc>
        <w:tc>
          <w:tcPr>
            <w:tcW w:w="1842" w:type="dxa"/>
            <w:gridSpan w:val="3"/>
          </w:tcPr>
          <w:p w:rsidR="00CE76C9" w:rsidRPr="00DD063F" w:rsidRDefault="00CE76C9" w:rsidP="00A341C6">
            <w:pPr>
              <w:jc w:val="center"/>
            </w:pPr>
            <w:r w:rsidRPr="00DD063F">
              <w:t>1,0</w:t>
            </w:r>
          </w:p>
        </w:tc>
        <w:tc>
          <w:tcPr>
            <w:tcW w:w="2268" w:type="dxa"/>
            <w:gridSpan w:val="2"/>
          </w:tcPr>
          <w:p w:rsidR="00CE76C9" w:rsidRPr="00DD063F" w:rsidRDefault="00CE76C9" w:rsidP="00A341C6">
            <w:pPr>
              <w:jc w:val="center"/>
            </w:pPr>
            <w:r w:rsidRPr="00DD063F">
              <w:t>1,0</w:t>
            </w:r>
          </w:p>
        </w:tc>
      </w:tr>
      <w:tr w:rsidR="00CE76C9" w:rsidRPr="0096188A" w:rsidTr="00A341C6">
        <w:trPr>
          <w:trHeight w:val="243"/>
        </w:trPr>
        <w:tc>
          <w:tcPr>
            <w:tcW w:w="986" w:type="dxa"/>
            <w:tcBorders>
              <w:bottom w:val="single" w:sz="4" w:space="0" w:color="auto"/>
            </w:tcBorders>
          </w:tcPr>
          <w:p w:rsidR="00CE76C9" w:rsidRPr="00DD063F" w:rsidRDefault="00CE76C9" w:rsidP="00A341C6">
            <w:pPr>
              <w:jc w:val="both"/>
            </w:pPr>
          </w:p>
        </w:tc>
        <w:tc>
          <w:tcPr>
            <w:tcW w:w="9328" w:type="dxa"/>
            <w:gridSpan w:val="11"/>
            <w:tcBorders>
              <w:bottom w:val="single" w:sz="4" w:space="0" w:color="auto"/>
            </w:tcBorders>
          </w:tcPr>
          <w:p w:rsidR="00CE76C9" w:rsidRPr="00DD063F" w:rsidRDefault="00CE76C9" w:rsidP="00A341C6">
            <w:pPr>
              <w:jc w:val="both"/>
            </w:pPr>
            <w:r w:rsidRPr="00DD063F">
              <w:t>При оказании нескольких видов бытовых услуг, на которые установлены разные значения корректирующего коэффициента базовой доходности (К</w:t>
            </w:r>
            <w:proofErr w:type="gramStart"/>
            <w:r w:rsidRPr="00DD063F">
              <w:rPr>
                <w:vertAlign w:val="subscript"/>
              </w:rPr>
              <w:t>2</w:t>
            </w:r>
            <w:proofErr w:type="gramEnd"/>
            <w:r w:rsidRPr="00DD063F">
              <w:t>), расчет единого налога осуществляется по среднеарифметическому значению указанного коэффициента.</w:t>
            </w:r>
          </w:p>
        </w:tc>
      </w:tr>
      <w:tr w:rsidR="00CE76C9" w:rsidRPr="00875ADD" w:rsidTr="00A341C6">
        <w:trPr>
          <w:trHeight w:val="680"/>
        </w:trPr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6C9" w:rsidRPr="00875ADD" w:rsidRDefault="00CE76C9" w:rsidP="00A341C6">
            <w:pPr>
              <w:jc w:val="center"/>
              <w:rPr>
                <w:b/>
              </w:rPr>
            </w:pPr>
          </w:p>
        </w:tc>
        <w:tc>
          <w:tcPr>
            <w:tcW w:w="93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6C9" w:rsidRPr="00875ADD" w:rsidRDefault="00CE76C9" w:rsidP="00A341C6">
            <w:pPr>
              <w:jc w:val="center"/>
              <w:rPr>
                <w:b/>
              </w:rPr>
            </w:pPr>
          </w:p>
          <w:p w:rsidR="00CE76C9" w:rsidRPr="00875ADD" w:rsidRDefault="00CE76C9" w:rsidP="00A341C6">
            <w:pPr>
              <w:jc w:val="center"/>
              <w:rPr>
                <w:b/>
              </w:rPr>
            </w:pPr>
            <w:r w:rsidRPr="00875ADD">
              <w:rPr>
                <w:b/>
              </w:rPr>
              <w:t>2. Оказание ветеринарных услуг (физический показатель – количество работников, включая индивидуального предпринимателя).</w:t>
            </w:r>
          </w:p>
          <w:p w:rsidR="00CE76C9" w:rsidRPr="00875ADD" w:rsidRDefault="00CE76C9" w:rsidP="00A341C6">
            <w:pPr>
              <w:jc w:val="center"/>
              <w:rPr>
                <w:b/>
              </w:rPr>
            </w:pPr>
          </w:p>
        </w:tc>
      </w:tr>
      <w:tr w:rsidR="00CE76C9" w:rsidRPr="00875ADD" w:rsidTr="00A341C6">
        <w:tc>
          <w:tcPr>
            <w:tcW w:w="3794" w:type="dxa"/>
            <w:gridSpan w:val="3"/>
            <w:tcBorders>
              <w:top w:val="single" w:sz="4" w:space="0" w:color="auto"/>
            </w:tcBorders>
          </w:tcPr>
          <w:p w:rsidR="00CE76C9" w:rsidRPr="00875ADD" w:rsidRDefault="00CE76C9" w:rsidP="00A341C6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E76C9" w:rsidRPr="00875ADD" w:rsidRDefault="00CE76C9" w:rsidP="00A341C6">
            <w:pPr>
              <w:jc w:val="center"/>
              <w:rPr>
                <w:b/>
              </w:rPr>
            </w:pPr>
            <w:r w:rsidRPr="00875ADD">
              <w:rPr>
                <w:b/>
              </w:rPr>
              <w:t>менее 300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</w:tcBorders>
          </w:tcPr>
          <w:p w:rsidR="00CE76C9" w:rsidRPr="00875ADD" w:rsidRDefault="00CE76C9" w:rsidP="00A341C6">
            <w:pPr>
              <w:jc w:val="center"/>
              <w:rPr>
                <w:b/>
              </w:rPr>
            </w:pPr>
            <w:r w:rsidRPr="00875ADD">
              <w:rPr>
                <w:b/>
              </w:rPr>
              <w:t>от 300 до 1 тыс.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CE76C9" w:rsidRPr="00875ADD" w:rsidRDefault="00CE76C9" w:rsidP="00A341C6">
            <w:pPr>
              <w:jc w:val="center"/>
              <w:rPr>
                <w:b/>
              </w:rPr>
            </w:pPr>
            <w:r w:rsidRPr="00875ADD">
              <w:rPr>
                <w:b/>
              </w:rPr>
              <w:t>от 1 до3 тыс.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</w:tcBorders>
          </w:tcPr>
          <w:p w:rsidR="00CE76C9" w:rsidRPr="00875ADD" w:rsidRDefault="00CE76C9" w:rsidP="00A341C6">
            <w:pPr>
              <w:jc w:val="center"/>
              <w:rPr>
                <w:b/>
              </w:rPr>
            </w:pPr>
            <w:r w:rsidRPr="00875ADD">
              <w:rPr>
                <w:b/>
              </w:rPr>
              <w:t>от 3 до 10 тыс. и вне населенных пунктов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CE76C9" w:rsidRPr="00875ADD" w:rsidRDefault="00CE76C9" w:rsidP="00A341C6">
            <w:pPr>
              <w:jc w:val="center"/>
              <w:rPr>
                <w:b/>
              </w:rPr>
            </w:pPr>
            <w:r w:rsidRPr="00875ADD">
              <w:rPr>
                <w:b/>
              </w:rPr>
              <w:t>от 10 до 20 тыс.</w:t>
            </w:r>
          </w:p>
        </w:tc>
      </w:tr>
      <w:tr w:rsidR="00CE76C9" w:rsidRPr="00875ADD" w:rsidTr="00A341C6">
        <w:trPr>
          <w:trHeight w:val="70"/>
        </w:trPr>
        <w:tc>
          <w:tcPr>
            <w:tcW w:w="3794" w:type="dxa"/>
            <w:gridSpan w:val="3"/>
            <w:tcBorders>
              <w:top w:val="single" w:sz="4" w:space="0" w:color="auto"/>
            </w:tcBorders>
          </w:tcPr>
          <w:p w:rsidR="00CE76C9" w:rsidRPr="00875ADD" w:rsidRDefault="00CE76C9" w:rsidP="00A341C6">
            <w:r w:rsidRPr="00875ADD">
              <w:t>Оказание ветеринарных услуг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E76C9" w:rsidRPr="00875ADD" w:rsidRDefault="00CE76C9" w:rsidP="00A341C6">
            <w:r w:rsidRPr="00875ADD">
              <w:t>1,0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</w:tcBorders>
          </w:tcPr>
          <w:p w:rsidR="00CE76C9" w:rsidRPr="00875ADD" w:rsidRDefault="00CE76C9" w:rsidP="00A341C6">
            <w:r w:rsidRPr="00875ADD">
              <w:t>1,0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CE76C9" w:rsidRPr="00875ADD" w:rsidRDefault="00CE76C9" w:rsidP="00A341C6">
            <w:r w:rsidRPr="00875ADD">
              <w:t>1,0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</w:tcBorders>
          </w:tcPr>
          <w:p w:rsidR="00CE76C9" w:rsidRPr="00875ADD" w:rsidRDefault="00CE76C9" w:rsidP="00A341C6">
            <w:r w:rsidRPr="00875ADD">
              <w:t>1,0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CE76C9" w:rsidRPr="00875ADD" w:rsidRDefault="00CE76C9" w:rsidP="00A341C6">
            <w:r w:rsidRPr="00875ADD">
              <w:t>1,0</w:t>
            </w:r>
          </w:p>
        </w:tc>
      </w:tr>
    </w:tbl>
    <w:p w:rsidR="00CE76C9" w:rsidRPr="00875ADD" w:rsidRDefault="00CE76C9" w:rsidP="00CE76C9">
      <w:pPr>
        <w:jc w:val="center"/>
        <w:rPr>
          <w:b/>
        </w:rPr>
      </w:pPr>
    </w:p>
    <w:p w:rsidR="00CE76C9" w:rsidRPr="00875ADD" w:rsidRDefault="00CE76C9" w:rsidP="00CE76C9">
      <w:pPr>
        <w:jc w:val="center"/>
        <w:rPr>
          <w:b/>
        </w:rPr>
      </w:pPr>
      <w:r w:rsidRPr="00875ADD">
        <w:rPr>
          <w:b/>
        </w:rPr>
        <w:t>3. Оказание услуг по ремонту, техническому обслуживанию и мойке автомототранспортных средств (физический показатель – количество работников, включая индивидуального  предпринимателя).</w:t>
      </w:r>
    </w:p>
    <w:p w:rsidR="00CE76C9" w:rsidRPr="00875ADD" w:rsidRDefault="00CE76C9" w:rsidP="00CE76C9">
      <w:pPr>
        <w:jc w:val="center"/>
        <w:rPr>
          <w:b/>
        </w:rPr>
      </w:pPr>
    </w:p>
    <w:tbl>
      <w:tblPr>
        <w:tblpPr w:leftFromText="180" w:rightFromText="180" w:vertAnchor="text" w:horzAnchor="margin" w:tblpY="50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800"/>
        <w:gridCol w:w="1404"/>
        <w:gridCol w:w="1836"/>
        <w:gridCol w:w="1440"/>
      </w:tblGrid>
      <w:tr w:rsidR="00CE76C9" w:rsidRPr="00875ADD" w:rsidTr="00A341C6">
        <w:tc>
          <w:tcPr>
            <w:tcW w:w="3708" w:type="dxa"/>
            <w:vMerge w:val="restart"/>
          </w:tcPr>
          <w:p w:rsidR="00CE76C9" w:rsidRPr="00875ADD" w:rsidRDefault="00CE76C9" w:rsidP="00A341C6">
            <w:pPr>
              <w:jc w:val="center"/>
              <w:rPr>
                <w:b/>
              </w:rPr>
            </w:pPr>
          </w:p>
        </w:tc>
        <w:tc>
          <w:tcPr>
            <w:tcW w:w="6480" w:type="dxa"/>
            <w:gridSpan w:val="4"/>
          </w:tcPr>
          <w:p w:rsidR="00CE76C9" w:rsidRPr="00875ADD" w:rsidRDefault="00CE76C9" w:rsidP="00A341C6">
            <w:pPr>
              <w:jc w:val="center"/>
              <w:rPr>
                <w:b/>
              </w:rPr>
            </w:pPr>
            <w:r w:rsidRPr="00875ADD">
              <w:rPr>
                <w:b/>
              </w:rPr>
              <w:t>Для налогоплательщиков, осуществляющих деятельность в населенных пунктах области с численностью жителей</w:t>
            </w:r>
          </w:p>
        </w:tc>
      </w:tr>
      <w:tr w:rsidR="00CE76C9" w:rsidRPr="00875ADD" w:rsidTr="00A341C6">
        <w:tc>
          <w:tcPr>
            <w:tcW w:w="3708" w:type="dxa"/>
            <w:vMerge/>
          </w:tcPr>
          <w:p w:rsidR="00CE76C9" w:rsidRPr="00875ADD" w:rsidRDefault="00CE76C9" w:rsidP="00A341C6">
            <w:pPr>
              <w:ind w:left="-2027"/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CE76C9" w:rsidRPr="00875ADD" w:rsidRDefault="00CE76C9" w:rsidP="00A341C6">
            <w:pPr>
              <w:jc w:val="center"/>
              <w:rPr>
                <w:b/>
              </w:rPr>
            </w:pPr>
            <w:r w:rsidRPr="00875ADD">
              <w:rPr>
                <w:b/>
              </w:rPr>
              <w:t>менее 1 тыс.</w:t>
            </w:r>
          </w:p>
        </w:tc>
        <w:tc>
          <w:tcPr>
            <w:tcW w:w="1404" w:type="dxa"/>
          </w:tcPr>
          <w:p w:rsidR="00CE76C9" w:rsidRPr="00875ADD" w:rsidRDefault="00CE76C9" w:rsidP="00A341C6">
            <w:pPr>
              <w:jc w:val="center"/>
              <w:rPr>
                <w:b/>
              </w:rPr>
            </w:pPr>
            <w:r w:rsidRPr="00875ADD">
              <w:rPr>
                <w:b/>
              </w:rPr>
              <w:t>от 1 до 3 тыс.</w:t>
            </w:r>
          </w:p>
        </w:tc>
        <w:tc>
          <w:tcPr>
            <w:tcW w:w="1836" w:type="dxa"/>
          </w:tcPr>
          <w:p w:rsidR="00CE76C9" w:rsidRPr="00875ADD" w:rsidRDefault="00CE76C9" w:rsidP="00A341C6">
            <w:pPr>
              <w:jc w:val="center"/>
              <w:rPr>
                <w:b/>
              </w:rPr>
            </w:pPr>
            <w:r w:rsidRPr="00875ADD">
              <w:rPr>
                <w:b/>
              </w:rPr>
              <w:t>от 3 до 10 тыс. и вне населенных пунктов</w:t>
            </w:r>
          </w:p>
        </w:tc>
        <w:tc>
          <w:tcPr>
            <w:tcW w:w="1440" w:type="dxa"/>
          </w:tcPr>
          <w:p w:rsidR="00CE76C9" w:rsidRPr="00875ADD" w:rsidRDefault="00CE76C9" w:rsidP="00A341C6">
            <w:pPr>
              <w:jc w:val="center"/>
              <w:rPr>
                <w:b/>
              </w:rPr>
            </w:pPr>
            <w:r w:rsidRPr="00875ADD">
              <w:rPr>
                <w:b/>
              </w:rPr>
              <w:t>от 10 до 20 тыс.</w:t>
            </w:r>
          </w:p>
        </w:tc>
      </w:tr>
      <w:tr w:rsidR="00CE76C9" w:rsidRPr="00875ADD" w:rsidTr="00A341C6">
        <w:trPr>
          <w:trHeight w:val="731"/>
        </w:trPr>
        <w:tc>
          <w:tcPr>
            <w:tcW w:w="3708" w:type="dxa"/>
          </w:tcPr>
          <w:p w:rsidR="00CE76C9" w:rsidRPr="00875ADD" w:rsidRDefault="00CE76C9" w:rsidP="00A341C6">
            <w:r w:rsidRPr="00875ADD">
              <w:t>Ремонт и техническое обслуживание автомототранспортных средств</w:t>
            </w:r>
          </w:p>
        </w:tc>
        <w:tc>
          <w:tcPr>
            <w:tcW w:w="1800" w:type="dxa"/>
            <w:vAlign w:val="center"/>
          </w:tcPr>
          <w:p w:rsidR="00CE76C9" w:rsidRPr="00875ADD" w:rsidRDefault="00CE76C9" w:rsidP="00A341C6">
            <w:r w:rsidRPr="00875ADD">
              <w:t>1,0</w:t>
            </w:r>
          </w:p>
        </w:tc>
        <w:tc>
          <w:tcPr>
            <w:tcW w:w="1404" w:type="dxa"/>
            <w:vAlign w:val="center"/>
          </w:tcPr>
          <w:p w:rsidR="00CE76C9" w:rsidRPr="00875ADD" w:rsidRDefault="00CE76C9" w:rsidP="00A341C6">
            <w:r w:rsidRPr="00875ADD">
              <w:t>1,0</w:t>
            </w:r>
          </w:p>
        </w:tc>
        <w:tc>
          <w:tcPr>
            <w:tcW w:w="1836" w:type="dxa"/>
            <w:vAlign w:val="center"/>
          </w:tcPr>
          <w:p w:rsidR="00CE76C9" w:rsidRPr="00875ADD" w:rsidRDefault="00CE76C9" w:rsidP="00A341C6">
            <w:r w:rsidRPr="00875ADD">
              <w:t>1,0</w:t>
            </w:r>
          </w:p>
        </w:tc>
        <w:tc>
          <w:tcPr>
            <w:tcW w:w="1440" w:type="dxa"/>
            <w:vAlign w:val="center"/>
          </w:tcPr>
          <w:p w:rsidR="00CE76C9" w:rsidRPr="00875ADD" w:rsidRDefault="00CE76C9" w:rsidP="00A341C6">
            <w:r w:rsidRPr="00875ADD">
              <w:t>1,0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875ADD" w:rsidRDefault="00CE76C9" w:rsidP="00A341C6">
            <w:r w:rsidRPr="00875ADD">
              <w:t>Мойка автомототранспортных средств</w:t>
            </w:r>
          </w:p>
        </w:tc>
        <w:tc>
          <w:tcPr>
            <w:tcW w:w="1800" w:type="dxa"/>
            <w:vAlign w:val="center"/>
          </w:tcPr>
          <w:p w:rsidR="00CE76C9" w:rsidRPr="0096188A" w:rsidRDefault="00CE76C9" w:rsidP="00A341C6">
            <w:pPr>
              <w:rPr>
                <w:color w:val="FF0000"/>
              </w:rPr>
            </w:pPr>
          </w:p>
        </w:tc>
        <w:tc>
          <w:tcPr>
            <w:tcW w:w="1404" w:type="dxa"/>
            <w:vAlign w:val="center"/>
          </w:tcPr>
          <w:p w:rsidR="00CE76C9" w:rsidRPr="0096188A" w:rsidRDefault="00CE76C9" w:rsidP="00A341C6">
            <w:pPr>
              <w:rPr>
                <w:color w:val="FF0000"/>
              </w:rPr>
            </w:pPr>
          </w:p>
        </w:tc>
        <w:tc>
          <w:tcPr>
            <w:tcW w:w="1836" w:type="dxa"/>
            <w:vAlign w:val="center"/>
          </w:tcPr>
          <w:p w:rsidR="00CE76C9" w:rsidRPr="0096188A" w:rsidRDefault="00CE76C9" w:rsidP="00A341C6">
            <w:pPr>
              <w:rPr>
                <w:color w:val="FF0000"/>
              </w:rPr>
            </w:pPr>
          </w:p>
        </w:tc>
        <w:tc>
          <w:tcPr>
            <w:tcW w:w="1440" w:type="dxa"/>
            <w:vAlign w:val="center"/>
          </w:tcPr>
          <w:p w:rsidR="00CE76C9" w:rsidRPr="0096188A" w:rsidRDefault="00CE76C9" w:rsidP="00A341C6">
            <w:pPr>
              <w:rPr>
                <w:color w:val="FF0000"/>
              </w:rPr>
            </w:pPr>
          </w:p>
        </w:tc>
      </w:tr>
      <w:tr w:rsidR="00CE76C9" w:rsidRPr="0096188A" w:rsidTr="00A341C6">
        <w:tc>
          <w:tcPr>
            <w:tcW w:w="3708" w:type="dxa"/>
          </w:tcPr>
          <w:p w:rsidR="00CE76C9" w:rsidRPr="00875ADD" w:rsidRDefault="00CE76C9" w:rsidP="00A341C6">
            <w:r w:rsidRPr="00875ADD">
              <w:t>1 квартал</w:t>
            </w:r>
          </w:p>
        </w:tc>
        <w:tc>
          <w:tcPr>
            <w:tcW w:w="1800" w:type="dxa"/>
            <w:vAlign w:val="center"/>
          </w:tcPr>
          <w:p w:rsidR="00CE76C9" w:rsidRPr="00875ADD" w:rsidRDefault="00CE76C9" w:rsidP="00A341C6">
            <w:r>
              <w:t>0,370</w:t>
            </w:r>
          </w:p>
        </w:tc>
        <w:tc>
          <w:tcPr>
            <w:tcW w:w="1404" w:type="dxa"/>
            <w:vAlign w:val="center"/>
          </w:tcPr>
          <w:p w:rsidR="00CE76C9" w:rsidRPr="00875ADD" w:rsidRDefault="00CE76C9" w:rsidP="00A341C6">
            <w:r>
              <w:t>0,555</w:t>
            </w:r>
          </w:p>
        </w:tc>
        <w:tc>
          <w:tcPr>
            <w:tcW w:w="1836" w:type="dxa"/>
            <w:vAlign w:val="center"/>
          </w:tcPr>
          <w:p w:rsidR="00CE76C9" w:rsidRPr="00875ADD" w:rsidRDefault="00CE76C9" w:rsidP="00A341C6">
            <w:r>
              <w:t>0,740</w:t>
            </w:r>
          </w:p>
        </w:tc>
        <w:tc>
          <w:tcPr>
            <w:tcW w:w="1440" w:type="dxa"/>
            <w:vAlign w:val="center"/>
          </w:tcPr>
          <w:p w:rsidR="00CE76C9" w:rsidRPr="00875ADD" w:rsidRDefault="00CE76C9" w:rsidP="00A341C6">
            <w:r>
              <w:t>0,740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875ADD" w:rsidRDefault="00CE76C9" w:rsidP="00A341C6">
            <w:r w:rsidRPr="00875ADD">
              <w:t>2 квартал</w:t>
            </w:r>
          </w:p>
        </w:tc>
        <w:tc>
          <w:tcPr>
            <w:tcW w:w="1800" w:type="dxa"/>
            <w:vAlign w:val="center"/>
          </w:tcPr>
          <w:p w:rsidR="00CE76C9" w:rsidRPr="00875ADD" w:rsidRDefault="00CE76C9" w:rsidP="00A341C6">
            <w:r>
              <w:t>0,370</w:t>
            </w:r>
          </w:p>
        </w:tc>
        <w:tc>
          <w:tcPr>
            <w:tcW w:w="1404" w:type="dxa"/>
            <w:vAlign w:val="center"/>
          </w:tcPr>
          <w:p w:rsidR="00CE76C9" w:rsidRPr="00875ADD" w:rsidRDefault="00CE76C9" w:rsidP="00A341C6">
            <w:r>
              <w:t>0,555</w:t>
            </w:r>
          </w:p>
        </w:tc>
        <w:tc>
          <w:tcPr>
            <w:tcW w:w="1836" w:type="dxa"/>
            <w:vAlign w:val="center"/>
          </w:tcPr>
          <w:p w:rsidR="00CE76C9" w:rsidRPr="00875ADD" w:rsidRDefault="00CE76C9" w:rsidP="00A341C6">
            <w:r>
              <w:t>0,740</w:t>
            </w:r>
          </w:p>
        </w:tc>
        <w:tc>
          <w:tcPr>
            <w:tcW w:w="1440" w:type="dxa"/>
            <w:vAlign w:val="center"/>
          </w:tcPr>
          <w:p w:rsidR="00CE76C9" w:rsidRPr="00875ADD" w:rsidRDefault="00CE76C9" w:rsidP="00A341C6">
            <w:r>
              <w:t>0,740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875ADD" w:rsidRDefault="00CE76C9" w:rsidP="00A341C6">
            <w:r w:rsidRPr="00875ADD">
              <w:t>3 квартал</w:t>
            </w:r>
          </w:p>
        </w:tc>
        <w:tc>
          <w:tcPr>
            <w:tcW w:w="1800" w:type="dxa"/>
            <w:vAlign w:val="center"/>
          </w:tcPr>
          <w:p w:rsidR="00CE76C9" w:rsidRPr="00875ADD" w:rsidRDefault="00CE76C9" w:rsidP="00A341C6">
            <w:r>
              <w:t>0,370</w:t>
            </w:r>
          </w:p>
        </w:tc>
        <w:tc>
          <w:tcPr>
            <w:tcW w:w="1404" w:type="dxa"/>
            <w:vAlign w:val="center"/>
          </w:tcPr>
          <w:p w:rsidR="00CE76C9" w:rsidRPr="00875ADD" w:rsidRDefault="00CE76C9" w:rsidP="00A341C6">
            <w:r>
              <w:t>0,555</w:t>
            </w:r>
          </w:p>
        </w:tc>
        <w:tc>
          <w:tcPr>
            <w:tcW w:w="1836" w:type="dxa"/>
            <w:vAlign w:val="center"/>
          </w:tcPr>
          <w:p w:rsidR="00CE76C9" w:rsidRPr="00875ADD" w:rsidRDefault="00CE76C9" w:rsidP="00A341C6">
            <w:r>
              <w:t>0,740</w:t>
            </w:r>
          </w:p>
        </w:tc>
        <w:tc>
          <w:tcPr>
            <w:tcW w:w="1440" w:type="dxa"/>
            <w:vAlign w:val="center"/>
          </w:tcPr>
          <w:p w:rsidR="00CE76C9" w:rsidRPr="00875ADD" w:rsidRDefault="00CE76C9" w:rsidP="00A341C6">
            <w:r>
              <w:t>0,740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875ADD" w:rsidRDefault="00CE76C9" w:rsidP="00A341C6">
            <w:r w:rsidRPr="00875ADD">
              <w:t>4 квартал</w:t>
            </w:r>
          </w:p>
        </w:tc>
        <w:tc>
          <w:tcPr>
            <w:tcW w:w="1800" w:type="dxa"/>
            <w:vAlign w:val="center"/>
          </w:tcPr>
          <w:p w:rsidR="00CE76C9" w:rsidRPr="00875ADD" w:rsidRDefault="00CE76C9" w:rsidP="00A341C6">
            <w:r>
              <w:t>0,370</w:t>
            </w:r>
          </w:p>
        </w:tc>
        <w:tc>
          <w:tcPr>
            <w:tcW w:w="1404" w:type="dxa"/>
            <w:vAlign w:val="center"/>
          </w:tcPr>
          <w:p w:rsidR="00CE76C9" w:rsidRPr="00875ADD" w:rsidRDefault="00CE76C9" w:rsidP="00A341C6">
            <w:r>
              <w:t>0,555</w:t>
            </w:r>
          </w:p>
        </w:tc>
        <w:tc>
          <w:tcPr>
            <w:tcW w:w="1836" w:type="dxa"/>
            <w:vAlign w:val="center"/>
          </w:tcPr>
          <w:p w:rsidR="00CE76C9" w:rsidRPr="00875ADD" w:rsidRDefault="00CE76C9" w:rsidP="00A341C6">
            <w:r>
              <w:t>0,740</w:t>
            </w:r>
          </w:p>
        </w:tc>
        <w:tc>
          <w:tcPr>
            <w:tcW w:w="1440" w:type="dxa"/>
            <w:vAlign w:val="center"/>
          </w:tcPr>
          <w:p w:rsidR="00CE76C9" w:rsidRPr="00875ADD" w:rsidRDefault="00CE76C9" w:rsidP="00A341C6">
            <w:r>
              <w:t>0,740</w:t>
            </w:r>
          </w:p>
        </w:tc>
      </w:tr>
    </w:tbl>
    <w:p w:rsidR="00CE76C9" w:rsidRPr="0096188A" w:rsidRDefault="00CE76C9" w:rsidP="00CE76C9">
      <w:pPr>
        <w:jc w:val="center"/>
        <w:rPr>
          <w:b/>
          <w:color w:val="FF0000"/>
        </w:rPr>
      </w:pPr>
    </w:p>
    <w:p w:rsidR="00CE76C9" w:rsidRPr="00B63377" w:rsidRDefault="00CE76C9" w:rsidP="00CE76C9">
      <w:pPr>
        <w:jc w:val="center"/>
        <w:rPr>
          <w:b/>
        </w:rPr>
      </w:pPr>
      <w:r w:rsidRPr="00B63377">
        <w:rPr>
          <w:b/>
        </w:rPr>
        <w:t>4. Оказание услуг по предоставлению во временное владение (в пользование) мест для стоянки автомототранспортных средств, а так же по хранению автомототранспортных средств на платных стоянках (физический показатель – общая площадь стоянки в квадратных метрах).</w:t>
      </w:r>
    </w:p>
    <w:p w:rsidR="00CE76C9" w:rsidRPr="00B63377" w:rsidRDefault="00CE76C9" w:rsidP="00CE76C9">
      <w:pPr>
        <w:jc w:val="center"/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800"/>
        <w:gridCol w:w="1620"/>
        <w:gridCol w:w="1620"/>
        <w:gridCol w:w="1440"/>
      </w:tblGrid>
      <w:tr w:rsidR="00CE76C9" w:rsidRPr="00B63377" w:rsidTr="00A341C6">
        <w:tc>
          <w:tcPr>
            <w:tcW w:w="3708" w:type="dxa"/>
            <w:vMerge w:val="restart"/>
          </w:tcPr>
          <w:p w:rsidR="00CE76C9" w:rsidRPr="00B63377" w:rsidRDefault="00CE76C9" w:rsidP="00A341C6">
            <w:pPr>
              <w:jc w:val="center"/>
              <w:rPr>
                <w:b/>
              </w:rPr>
            </w:pPr>
          </w:p>
        </w:tc>
        <w:tc>
          <w:tcPr>
            <w:tcW w:w="6480" w:type="dxa"/>
            <w:gridSpan w:val="4"/>
          </w:tcPr>
          <w:p w:rsidR="00CE76C9" w:rsidRPr="00B63377" w:rsidRDefault="00CE76C9" w:rsidP="00A341C6">
            <w:pPr>
              <w:jc w:val="center"/>
              <w:rPr>
                <w:b/>
              </w:rPr>
            </w:pPr>
            <w:r w:rsidRPr="00B63377">
              <w:rPr>
                <w:b/>
              </w:rPr>
              <w:t>Для налогоплательщиков, осуществляющих деятельность в населенных пунктах области с численностью жителей</w:t>
            </w:r>
          </w:p>
        </w:tc>
      </w:tr>
      <w:tr w:rsidR="00CE76C9" w:rsidRPr="00B63377" w:rsidTr="00A341C6">
        <w:tc>
          <w:tcPr>
            <w:tcW w:w="3708" w:type="dxa"/>
            <w:vMerge/>
          </w:tcPr>
          <w:p w:rsidR="00CE76C9" w:rsidRPr="00B63377" w:rsidRDefault="00CE76C9" w:rsidP="00A341C6">
            <w:pPr>
              <w:ind w:left="-2027"/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CE76C9" w:rsidRPr="00B63377" w:rsidRDefault="00CE76C9" w:rsidP="00A341C6">
            <w:pPr>
              <w:jc w:val="center"/>
              <w:rPr>
                <w:b/>
              </w:rPr>
            </w:pPr>
            <w:r w:rsidRPr="00B63377">
              <w:rPr>
                <w:b/>
              </w:rPr>
              <w:t>менее 1 тыс.</w:t>
            </w:r>
          </w:p>
        </w:tc>
        <w:tc>
          <w:tcPr>
            <w:tcW w:w="1620" w:type="dxa"/>
          </w:tcPr>
          <w:p w:rsidR="00CE76C9" w:rsidRPr="00B63377" w:rsidRDefault="00CE76C9" w:rsidP="00A341C6">
            <w:pPr>
              <w:jc w:val="center"/>
              <w:rPr>
                <w:b/>
              </w:rPr>
            </w:pPr>
            <w:r w:rsidRPr="00B63377">
              <w:rPr>
                <w:b/>
              </w:rPr>
              <w:t>от 1 до 3 тыс.</w:t>
            </w:r>
          </w:p>
        </w:tc>
        <w:tc>
          <w:tcPr>
            <w:tcW w:w="1620" w:type="dxa"/>
          </w:tcPr>
          <w:p w:rsidR="00CE76C9" w:rsidRPr="00B63377" w:rsidRDefault="00CE76C9" w:rsidP="00A341C6">
            <w:pPr>
              <w:jc w:val="center"/>
              <w:rPr>
                <w:b/>
              </w:rPr>
            </w:pPr>
            <w:r w:rsidRPr="00B63377">
              <w:rPr>
                <w:b/>
              </w:rPr>
              <w:t>от 3 до 10 тыс. и вне населенных пунктов</w:t>
            </w:r>
          </w:p>
        </w:tc>
        <w:tc>
          <w:tcPr>
            <w:tcW w:w="1440" w:type="dxa"/>
          </w:tcPr>
          <w:p w:rsidR="00CE76C9" w:rsidRPr="00B63377" w:rsidRDefault="00CE76C9" w:rsidP="00A341C6">
            <w:pPr>
              <w:jc w:val="center"/>
              <w:rPr>
                <w:b/>
              </w:rPr>
            </w:pPr>
            <w:r w:rsidRPr="00B63377">
              <w:rPr>
                <w:b/>
              </w:rPr>
              <w:t>от 10 до 20 тыс.</w:t>
            </w:r>
          </w:p>
        </w:tc>
      </w:tr>
      <w:tr w:rsidR="00CE76C9" w:rsidRPr="00B63377" w:rsidTr="00A341C6">
        <w:tc>
          <w:tcPr>
            <w:tcW w:w="3708" w:type="dxa"/>
          </w:tcPr>
          <w:p w:rsidR="00CE76C9" w:rsidRPr="00B63377" w:rsidRDefault="00CE76C9" w:rsidP="00A341C6">
            <w:pPr>
              <w:jc w:val="both"/>
            </w:pPr>
            <w:r w:rsidRPr="00B63377">
              <w:t xml:space="preserve">Оказание услуг по предоставлению во временное владение (в пользование) мест для стоянки автомототранспортных средств, а так же по хранению автомототранспортных средств на платных стоянках (за исключением штрафных автостоянок) </w:t>
            </w:r>
          </w:p>
        </w:tc>
        <w:tc>
          <w:tcPr>
            <w:tcW w:w="1800" w:type="dxa"/>
          </w:tcPr>
          <w:p w:rsidR="00CE76C9" w:rsidRPr="00B63377" w:rsidRDefault="00CE76C9" w:rsidP="00A341C6">
            <w:pPr>
              <w:jc w:val="center"/>
            </w:pPr>
            <w:r>
              <w:t>0,174</w:t>
            </w:r>
          </w:p>
        </w:tc>
        <w:tc>
          <w:tcPr>
            <w:tcW w:w="1620" w:type="dxa"/>
          </w:tcPr>
          <w:p w:rsidR="00CE76C9" w:rsidRPr="00B63377" w:rsidRDefault="00CE76C9" w:rsidP="00A341C6">
            <w:pPr>
              <w:jc w:val="center"/>
            </w:pPr>
            <w:r>
              <w:t>0,370</w:t>
            </w:r>
          </w:p>
        </w:tc>
        <w:tc>
          <w:tcPr>
            <w:tcW w:w="1620" w:type="dxa"/>
          </w:tcPr>
          <w:p w:rsidR="00CE76C9" w:rsidRPr="00B63377" w:rsidRDefault="00CE76C9" w:rsidP="00A341C6">
            <w:pPr>
              <w:jc w:val="center"/>
            </w:pPr>
            <w:r>
              <w:t>0,555</w:t>
            </w:r>
          </w:p>
        </w:tc>
        <w:tc>
          <w:tcPr>
            <w:tcW w:w="1440" w:type="dxa"/>
          </w:tcPr>
          <w:p w:rsidR="00CE76C9" w:rsidRPr="00B63377" w:rsidRDefault="00CE76C9" w:rsidP="00A341C6">
            <w:pPr>
              <w:jc w:val="center"/>
            </w:pPr>
            <w:r>
              <w:t>0,935</w:t>
            </w:r>
          </w:p>
        </w:tc>
      </w:tr>
    </w:tbl>
    <w:p w:rsidR="00CE76C9" w:rsidRPr="0096188A" w:rsidRDefault="00CE76C9" w:rsidP="00CE76C9">
      <w:pPr>
        <w:jc w:val="center"/>
        <w:rPr>
          <w:b/>
          <w:color w:val="FF0000"/>
        </w:rPr>
      </w:pPr>
    </w:p>
    <w:p w:rsidR="00CE76C9" w:rsidRPr="0096188A" w:rsidRDefault="00CE76C9" w:rsidP="00CE76C9">
      <w:pPr>
        <w:jc w:val="center"/>
        <w:rPr>
          <w:b/>
          <w:color w:val="FF0000"/>
        </w:rPr>
      </w:pPr>
    </w:p>
    <w:p w:rsidR="00CE76C9" w:rsidRPr="00B63377" w:rsidRDefault="00CE76C9" w:rsidP="00CE76C9">
      <w:pPr>
        <w:jc w:val="center"/>
        <w:rPr>
          <w:b/>
        </w:rPr>
      </w:pPr>
      <w:r w:rsidRPr="00B63377">
        <w:rPr>
          <w:b/>
        </w:rPr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 предназначенных для оказания таких услуг.</w:t>
      </w:r>
    </w:p>
    <w:p w:rsidR="00CE76C9" w:rsidRPr="00B63377" w:rsidRDefault="00CE76C9" w:rsidP="00CE76C9">
      <w:pPr>
        <w:jc w:val="center"/>
        <w:rPr>
          <w:b/>
        </w:rPr>
      </w:pPr>
      <w:r w:rsidRPr="00B63377">
        <w:rPr>
          <w:b/>
        </w:rPr>
        <w:t xml:space="preserve"> </w:t>
      </w:r>
    </w:p>
    <w:p w:rsidR="00CE76C9" w:rsidRPr="00B63377" w:rsidRDefault="00CE76C9" w:rsidP="00CE76C9">
      <w:pPr>
        <w:jc w:val="center"/>
        <w:rPr>
          <w:b/>
        </w:rPr>
      </w:pPr>
    </w:p>
    <w:p w:rsidR="00CE76C9" w:rsidRPr="00B63377" w:rsidRDefault="00CE76C9" w:rsidP="00CE76C9">
      <w:pPr>
        <w:jc w:val="center"/>
        <w:rPr>
          <w:b/>
        </w:rPr>
      </w:pPr>
      <w:r w:rsidRPr="00B63377">
        <w:rPr>
          <w:b/>
        </w:rPr>
        <w:t xml:space="preserve">5.1 Оказание автотранспортных услуг по перевозке грузов (физический показатель - количество автотранспортных средств, используемых для перевозки грузов). </w:t>
      </w:r>
    </w:p>
    <w:p w:rsidR="00CE76C9" w:rsidRPr="00B63377" w:rsidRDefault="00CE76C9" w:rsidP="00CE76C9">
      <w:pPr>
        <w:jc w:val="center"/>
        <w:rPr>
          <w:b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1201"/>
        <w:gridCol w:w="1179"/>
        <w:gridCol w:w="1343"/>
        <w:gridCol w:w="1179"/>
        <w:gridCol w:w="1840"/>
      </w:tblGrid>
      <w:tr w:rsidR="00CE76C9" w:rsidRPr="00B63377" w:rsidTr="00A341C6">
        <w:tc>
          <w:tcPr>
            <w:tcW w:w="3395" w:type="dxa"/>
            <w:vMerge w:val="restart"/>
          </w:tcPr>
          <w:p w:rsidR="00CE76C9" w:rsidRPr="00B63377" w:rsidRDefault="00CE76C9" w:rsidP="00A341C6">
            <w:pPr>
              <w:jc w:val="center"/>
            </w:pPr>
          </w:p>
        </w:tc>
        <w:tc>
          <w:tcPr>
            <w:tcW w:w="4902" w:type="dxa"/>
            <w:gridSpan w:val="4"/>
          </w:tcPr>
          <w:p w:rsidR="00CE76C9" w:rsidRPr="00B63377" w:rsidRDefault="00CE76C9" w:rsidP="00A341C6">
            <w:pPr>
              <w:jc w:val="center"/>
              <w:rPr>
                <w:b/>
              </w:rPr>
            </w:pPr>
            <w:r w:rsidRPr="00B63377">
              <w:rPr>
                <w:b/>
              </w:rPr>
              <w:t>Для налогоплательщиков, осуществляющих деятельность в населенных пунктах  с численностью жителей (для городских и пригородных перевозок):</w:t>
            </w:r>
          </w:p>
        </w:tc>
        <w:tc>
          <w:tcPr>
            <w:tcW w:w="1840" w:type="dxa"/>
            <w:vMerge w:val="restart"/>
          </w:tcPr>
          <w:p w:rsidR="00CE76C9" w:rsidRPr="00B63377" w:rsidRDefault="00CE76C9" w:rsidP="00A341C6">
            <w:pPr>
              <w:jc w:val="center"/>
            </w:pPr>
            <w:r w:rsidRPr="00B63377">
              <w:t>Для междугородних перевозок</w:t>
            </w:r>
          </w:p>
        </w:tc>
      </w:tr>
      <w:tr w:rsidR="00CE76C9" w:rsidRPr="0096188A" w:rsidTr="00A341C6">
        <w:tc>
          <w:tcPr>
            <w:tcW w:w="3395" w:type="dxa"/>
            <w:vMerge/>
          </w:tcPr>
          <w:p w:rsidR="00CE76C9" w:rsidRPr="0096188A" w:rsidRDefault="00CE76C9" w:rsidP="00A341C6">
            <w:pPr>
              <w:jc w:val="center"/>
              <w:rPr>
                <w:color w:val="FF0000"/>
              </w:rPr>
            </w:pPr>
          </w:p>
        </w:tc>
        <w:tc>
          <w:tcPr>
            <w:tcW w:w="1201" w:type="dxa"/>
          </w:tcPr>
          <w:p w:rsidR="00CE76C9" w:rsidRPr="00B63377" w:rsidRDefault="00CE76C9" w:rsidP="00A341C6">
            <w:pPr>
              <w:jc w:val="center"/>
            </w:pPr>
            <w:r w:rsidRPr="00B63377">
              <w:t>менее 1 тыс.</w:t>
            </w:r>
          </w:p>
        </w:tc>
        <w:tc>
          <w:tcPr>
            <w:tcW w:w="1179" w:type="dxa"/>
          </w:tcPr>
          <w:p w:rsidR="00CE76C9" w:rsidRPr="00B63377" w:rsidRDefault="00CE76C9" w:rsidP="00A341C6">
            <w:pPr>
              <w:jc w:val="center"/>
            </w:pPr>
            <w:r w:rsidRPr="00B63377">
              <w:t>от 1 до 3 тыс.</w:t>
            </w:r>
          </w:p>
        </w:tc>
        <w:tc>
          <w:tcPr>
            <w:tcW w:w="1343" w:type="dxa"/>
          </w:tcPr>
          <w:p w:rsidR="00CE76C9" w:rsidRPr="00B63377" w:rsidRDefault="00CE76C9" w:rsidP="00A341C6">
            <w:pPr>
              <w:jc w:val="center"/>
            </w:pPr>
            <w:r w:rsidRPr="00B63377">
              <w:t xml:space="preserve">от 3 до 10 тыс. </w:t>
            </w:r>
          </w:p>
        </w:tc>
        <w:tc>
          <w:tcPr>
            <w:tcW w:w="1179" w:type="dxa"/>
          </w:tcPr>
          <w:p w:rsidR="00CE76C9" w:rsidRPr="00B63377" w:rsidRDefault="00CE76C9" w:rsidP="00A341C6">
            <w:pPr>
              <w:jc w:val="center"/>
            </w:pPr>
            <w:r w:rsidRPr="00B63377">
              <w:t>от 10 до 20 тыс.</w:t>
            </w:r>
          </w:p>
        </w:tc>
        <w:tc>
          <w:tcPr>
            <w:tcW w:w="1840" w:type="dxa"/>
            <w:vMerge/>
          </w:tcPr>
          <w:p w:rsidR="00CE76C9" w:rsidRPr="0096188A" w:rsidRDefault="00CE76C9" w:rsidP="00A341C6">
            <w:pPr>
              <w:jc w:val="center"/>
              <w:rPr>
                <w:color w:val="FF0000"/>
              </w:rPr>
            </w:pPr>
          </w:p>
        </w:tc>
      </w:tr>
      <w:tr w:rsidR="00CE76C9" w:rsidRPr="0096188A" w:rsidTr="00A341C6">
        <w:tc>
          <w:tcPr>
            <w:tcW w:w="3395" w:type="dxa"/>
          </w:tcPr>
          <w:p w:rsidR="00CE76C9" w:rsidRPr="00B63377" w:rsidRDefault="00CE76C9" w:rsidP="00A341C6">
            <w:r w:rsidRPr="00B63377">
              <w:t>Грузовые автомобили:</w:t>
            </w:r>
          </w:p>
          <w:p w:rsidR="00CE76C9" w:rsidRPr="00B63377" w:rsidRDefault="00CE76C9" w:rsidP="00A341C6">
            <w:r w:rsidRPr="00B63377">
              <w:t>грузоподъемностью до 3,5 т.</w:t>
            </w:r>
          </w:p>
        </w:tc>
        <w:tc>
          <w:tcPr>
            <w:tcW w:w="1201" w:type="dxa"/>
          </w:tcPr>
          <w:p w:rsidR="00CE76C9" w:rsidRPr="00B63377" w:rsidRDefault="00CE76C9" w:rsidP="00A341C6">
            <w:r>
              <w:t>0,740</w:t>
            </w:r>
          </w:p>
        </w:tc>
        <w:tc>
          <w:tcPr>
            <w:tcW w:w="1179" w:type="dxa"/>
          </w:tcPr>
          <w:p w:rsidR="00CE76C9" w:rsidRPr="00B63377" w:rsidRDefault="00CE76C9" w:rsidP="00A341C6">
            <w:r>
              <w:t>0,935</w:t>
            </w:r>
          </w:p>
        </w:tc>
        <w:tc>
          <w:tcPr>
            <w:tcW w:w="1343" w:type="dxa"/>
          </w:tcPr>
          <w:p w:rsidR="00CE76C9" w:rsidRPr="00B63377" w:rsidRDefault="00CE76C9" w:rsidP="00A341C6">
            <w:r w:rsidRPr="00B63377">
              <w:t>1,0</w:t>
            </w:r>
          </w:p>
        </w:tc>
        <w:tc>
          <w:tcPr>
            <w:tcW w:w="1179" w:type="dxa"/>
          </w:tcPr>
          <w:p w:rsidR="00CE76C9" w:rsidRPr="00B63377" w:rsidRDefault="00CE76C9" w:rsidP="00A341C6">
            <w:r w:rsidRPr="00B63377">
              <w:t>1,0</w:t>
            </w:r>
          </w:p>
        </w:tc>
        <w:tc>
          <w:tcPr>
            <w:tcW w:w="1840" w:type="dxa"/>
          </w:tcPr>
          <w:p w:rsidR="00CE76C9" w:rsidRPr="00B63377" w:rsidRDefault="00CE76C9" w:rsidP="00A341C6">
            <w:r w:rsidRPr="00B63377">
              <w:t>1,0</w:t>
            </w:r>
          </w:p>
        </w:tc>
      </w:tr>
      <w:tr w:rsidR="00CE76C9" w:rsidRPr="0096188A" w:rsidTr="00A341C6">
        <w:trPr>
          <w:trHeight w:val="417"/>
        </w:trPr>
        <w:tc>
          <w:tcPr>
            <w:tcW w:w="3395" w:type="dxa"/>
          </w:tcPr>
          <w:p w:rsidR="00CE76C9" w:rsidRPr="00B63377" w:rsidRDefault="00CE76C9" w:rsidP="00A341C6">
            <w:r w:rsidRPr="00B63377">
              <w:lastRenderedPageBreak/>
              <w:t>грузоподъемностью от 4 до 8 т</w:t>
            </w:r>
          </w:p>
        </w:tc>
        <w:tc>
          <w:tcPr>
            <w:tcW w:w="1201" w:type="dxa"/>
          </w:tcPr>
          <w:p w:rsidR="00CE76C9" w:rsidRPr="00B63377" w:rsidRDefault="00CE76C9" w:rsidP="00A341C6">
            <w:r w:rsidRPr="00B63377">
              <w:t>0</w:t>
            </w:r>
            <w:r>
              <w:t>,935</w:t>
            </w:r>
          </w:p>
        </w:tc>
        <w:tc>
          <w:tcPr>
            <w:tcW w:w="1179" w:type="dxa"/>
          </w:tcPr>
          <w:p w:rsidR="00CE76C9" w:rsidRPr="00B63377" w:rsidRDefault="00CE76C9" w:rsidP="00A341C6">
            <w:r w:rsidRPr="00B63377">
              <w:t>1,0</w:t>
            </w:r>
          </w:p>
        </w:tc>
        <w:tc>
          <w:tcPr>
            <w:tcW w:w="1343" w:type="dxa"/>
          </w:tcPr>
          <w:p w:rsidR="00CE76C9" w:rsidRPr="00B63377" w:rsidRDefault="00CE76C9" w:rsidP="00A341C6">
            <w:r w:rsidRPr="00B63377">
              <w:t>1,0</w:t>
            </w:r>
          </w:p>
        </w:tc>
        <w:tc>
          <w:tcPr>
            <w:tcW w:w="1179" w:type="dxa"/>
          </w:tcPr>
          <w:p w:rsidR="00CE76C9" w:rsidRPr="00B63377" w:rsidRDefault="00CE76C9" w:rsidP="00A341C6">
            <w:r w:rsidRPr="00B63377">
              <w:t>1,0</w:t>
            </w:r>
          </w:p>
        </w:tc>
        <w:tc>
          <w:tcPr>
            <w:tcW w:w="1840" w:type="dxa"/>
          </w:tcPr>
          <w:p w:rsidR="00CE76C9" w:rsidRPr="00B63377" w:rsidRDefault="00CE76C9" w:rsidP="00A341C6">
            <w:r w:rsidRPr="00B63377">
              <w:t>1,0</w:t>
            </w:r>
          </w:p>
        </w:tc>
      </w:tr>
      <w:tr w:rsidR="00CE76C9" w:rsidRPr="0096188A" w:rsidTr="00A341C6">
        <w:tc>
          <w:tcPr>
            <w:tcW w:w="3395" w:type="dxa"/>
          </w:tcPr>
          <w:p w:rsidR="00CE76C9" w:rsidRPr="00B63377" w:rsidRDefault="00CE76C9" w:rsidP="00A341C6">
            <w:r w:rsidRPr="00B63377">
              <w:t>грузоподъемностью свыше 8 т</w:t>
            </w:r>
          </w:p>
        </w:tc>
        <w:tc>
          <w:tcPr>
            <w:tcW w:w="1201" w:type="dxa"/>
          </w:tcPr>
          <w:p w:rsidR="00CE76C9" w:rsidRPr="00B63377" w:rsidRDefault="00CE76C9" w:rsidP="00A341C6">
            <w:r w:rsidRPr="00B63377">
              <w:t>1,0</w:t>
            </w:r>
          </w:p>
        </w:tc>
        <w:tc>
          <w:tcPr>
            <w:tcW w:w="1179" w:type="dxa"/>
          </w:tcPr>
          <w:p w:rsidR="00CE76C9" w:rsidRPr="00B63377" w:rsidRDefault="00CE76C9" w:rsidP="00A341C6">
            <w:r w:rsidRPr="00B63377">
              <w:t>1,0</w:t>
            </w:r>
          </w:p>
        </w:tc>
        <w:tc>
          <w:tcPr>
            <w:tcW w:w="1343" w:type="dxa"/>
          </w:tcPr>
          <w:p w:rsidR="00CE76C9" w:rsidRPr="00B63377" w:rsidRDefault="00CE76C9" w:rsidP="00A341C6">
            <w:r w:rsidRPr="00B63377">
              <w:t>1,0</w:t>
            </w:r>
          </w:p>
        </w:tc>
        <w:tc>
          <w:tcPr>
            <w:tcW w:w="1179" w:type="dxa"/>
          </w:tcPr>
          <w:p w:rsidR="00CE76C9" w:rsidRPr="00B63377" w:rsidRDefault="00CE76C9" w:rsidP="00A341C6">
            <w:r w:rsidRPr="00B63377">
              <w:t>1,0</w:t>
            </w:r>
          </w:p>
        </w:tc>
        <w:tc>
          <w:tcPr>
            <w:tcW w:w="1840" w:type="dxa"/>
          </w:tcPr>
          <w:p w:rsidR="00CE76C9" w:rsidRPr="00B63377" w:rsidRDefault="00CE76C9" w:rsidP="00A341C6">
            <w:r w:rsidRPr="00B63377">
              <w:t>1,0</w:t>
            </w:r>
          </w:p>
        </w:tc>
      </w:tr>
    </w:tbl>
    <w:p w:rsidR="00CE76C9" w:rsidRPr="0096188A" w:rsidRDefault="00CE76C9" w:rsidP="00CE76C9">
      <w:pPr>
        <w:jc w:val="center"/>
        <w:rPr>
          <w:b/>
          <w:color w:val="FF0000"/>
        </w:rPr>
      </w:pPr>
    </w:p>
    <w:p w:rsidR="00CE76C9" w:rsidRPr="0096188A" w:rsidRDefault="00CE76C9" w:rsidP="00CE76C9">
      <w:pPr>
        <w:jc w:val="center"/>
        <w:rPr>
          <w:b/>
          <w:color w:val="FF0000"/>
        </w:rPr>
      </w:pPr>
    </w:p>
    <w:p w:rsidR="00CE76C9" w:rsidRPr="00650EDD" w:rsidRDefault="00CE76C9" w:rsidP="00CE76C9">
      <w:pPr>
        <w:jc w:val="center"/>
        <w:rPr>
          <w:b/>
        </w:rPr>
      </w:pPr>
      <w:r w:rsidRPr="00650EDD">
        <w:rPr>
          <w:b/>
        </w:rPr>
        <w:t>5.2 Оказание автотранспортных услуг по перевозке пассажиров (физический показатель – количество посадочных мест)</w:t>
      </w:r>
    </w:p>
    <w:p w:rsidR="00CE76C9" w:rsidRPr="00650EDD" w:rsidRDefault="00CE76C9" w:rsidP="00CE76C9">
      <w:pPr>
        <w:jc w:val="center"/>
        <w:rPr>
          <w:b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086"/>
        <w:gridCol w:w="1179"/>
        <w:gridCol w:w="1343"/>
        <w:gridCol w:w="1179"/>
        <w:gridCol w:w="1840"/>
      </w:tblGrid>
      <w:tr w:rsidR="00CE76C9" w:rsidRPr="00650EDD" w:rsidTr="00A341C6">
        <w:tc>
          <w:tcPr>
            <w:tcW w:w="3510" w:type="dxa"/>
            <w:vMerge w:val="restart"/>
          </w:tcPr>
          <w:p w:rsidR="00CE76C9" w:rsidRPr="00650EDD" w:rsidRDefault="00CE76C9" w:rsidP="00A341C6">
            <w:pPr>
              <w:jc w:val="center"/>
            </w:pPr>
          </w:p>
        </w:tc>
        <w:tc>
          <w:tcPr>
            <w:tcW w:w="4787" w:type="dxa"/>
            <w:gridSpan w:val="4"/>
          </w:tcPr>
          <w:p w:rsidR="00CE76C9" w:rsidRPr="00650EDD" w:rsidRDefault="00CE76C9" w:rsidP="00A341C6">
            <w:pPr>
              <w:jc w:val="center"/>
              <w:rPr>
                <w:b/>
              </w:rPr>
            </w:pPr>
            <w:r w:rsidRPr="00650EDD">
              <w:rPr>
                <w:b/>
              </w:rPr>
              <w:t>Для налогоплательщиков, осуществляющих деятельность в населенных пунктах  с численностью жителей (для городских и пригородных перевозок):</w:t>
            </w:r>
          </w:p>
        </w:tc>
        <w:tc>
          <w:tcPr>
            <w:tcW w:w="1840" w:type="dxa"/>
            <w:vMerge w:val="restart"/>
          </w:tcPr>
          <w:p w:rsidR="00CE76C9" w:rsidRPr="00650EDD" w:rsidRDefault="00CE76C9" w:rsidP="00A341C6">
            <w:pPr>
              <w:jc w:val="center"/>
            </w:pPr>
            <w:r w:rsidRPr="00650EDD">
              <w:t>Для междугородних перевозок</w:t>
            </w:r>
          </w:p>
        </w:tc>
      </w:tr>
      <w:tr w:rsidR="00CE76C9" w:rsidRPr="00650EDD" w:rsidTr="00A341C6">
        <w:tc>
          <w:tcPr>
            <w:tcW w:w="3510" w:type="dxa"/>
            <w:vMerge/>
          </w:tcPr>
          <w:p w:rsidR="00CE76C9" w:rsidRPr="00650EDD" w:rsidRDefault="00CE76C9" w:rsidP="00A341C6">
            <w:pPr>
              <w:jc w:val="center"/>
            </w:pPr>
          </w:p>
        </w:tc>
        <w:tc>
          <w:tcPr>
            <w:tcW w:w="1086" w:type="dxa"/>
          </w:tcPr>
          <w:p w:rsidR="00CE76C9" w:rsidRPr="00650EDD" w:rsidRDefault="00CE76C9" w:rsidP="00A341C6">
            <w:pPr>
              <w:jc w:val="center"/>
            </w:pPr>
            <w:r w:rsidRPr="00650EDD">
              <w:t>менее 1 тыс.</w:t>
            </w:r>
          </w:p>
        </w:tc>
        <w:tc>
          <w:tcPr>
            <w:tcW w:w="1179" w:type="dxa"/>
          </w:tcPr>
          <w:p w:rsidR="00CE76C9" w:rsidRPr="00650EDD" w:rsidRDefault="00CE76C9" w:rsidP="00A341C6">
            <w:pPr>
              <w:jc w:val="center"/>
            </w:pPr>
            <w:r w:rsidRPr="00650EDD">
              <w:t>от 1 до 3 тыс.</w:t>
            </w:r>
          </w:p>
        </w:tc>
        <w:tc>
          <w:tcPr>
            <w:tcW w:w="1343" w:type="dxa"/>
          </w:tcPr>
          <w:p w:rsidR="00CE76C9" w:rsidRPr="00650EDD" w:rsidRDefault="00CE76C9" w:rsidP="00A341C6">
            <w:pPr>
              <w:jc w:val="center"/>
            </w:pPr>
            <w:r w:rsidRPr="00650EDD">
              <w:t xml:space="preserve">от 3 до 10 тыс. </w:t>
            </w:r>
          </w:p>
        </w:tc>
        <w:tc>
          <w:tcPr>
            <w:tcW w:w="1179" w:type="dxa"/>
          </w:tcPr>
          <w:p w:rsidR="00CE76C9" w:rsidRPr="00650EDD" w:rsidRDefault="00CE76C9" w:rsidP="00A341C6">
            <w:pPr>
              <w:jc w:val="center"/>
            </w:pPr>
            <w:r w:rsidRPr="00650EDD">
              <w:t>от 10 до 20 тыс.</w:t>
            </w:r>
          </w:p>
        </w:tc>
        <w:tc>
          <w:tcPr>
            <w:tcW w:w="1840" w:type="dxa"/>
            <w:vMerge/>
          </w:tcPr>
          <w:p w:rsidR="00CE76C9" w:rsidRPr="00650EDD" w:rsidRDefault="00CE76C9" w:rsidP="00A341C6">
            <w:pPr>
              <w:jc w:val="center"/>
            </w:pPr>
          </w:p>
        </w:tc>
      </w:tr>
      <w:tr w:rsidR="00CE76C9" w:rsidRPr="00650EDD" w:rsidTr="00A341C6">
        <w:tc>
          <w:tcPr>
            <w:tcW w:w="3510" w:type="dxa"/>
          </w:tcPr>
          <w:p w:rsidR="00CE76C9" w:rsidRPr="00650EDD" w:rsidRDefault="00CE76C9" w:rsidP="00A341C6">
            <w:r w:rsidRPr="00650EDD">
              <w:t>Легковые такси с количеством посадочных мест – до 4 включительно</w:t>
            </w:r>
          </w:p>
        </w:tc>
        <w:tc>
          <w:tcPr>
            <w:tcW w:w="1086" w:type="dxa"/>
          </w:tcPr>
          <w:p w:rsidR="00CE76C9" w:rsidRPr="00650EDD" w:rsidRDefault="00CE76C9" w:rsidP="00A341C6">
            <w:r w:rsidRPr="00650EDD">
              <w:t>1,0</w:t>
            </w:r>
          </w:p>
        </w:tc>
        <w:tc>
          <w:tcPr>
            <w:tcW w:w="1179" w:type="dxa"/>
          </w:tcPr>
          <w:p w:rsidR="00CE76C9" w:rsidRPr="00650EDD" w:rsidRDefault="00CE76C9" w:rsidP="00A341C6">
            <w:r w:rsidRPr="00650EDD">
              <w:t>1,0</w:t>
            </w:r>
          </w:p>
        </w:tc>
        <w:tc>
          <w:tcPr>
            <w:tcW w:w="1343" w:type="dxa"/>
          </w:tcPr>
          <w:p w:rsidR="00CE76C9" w:rsidRPr="00650EDD" w:rsidRDefault="00CE76C9" w:rsidP="00A341C6">
            <w:r w:rsidRPr="00650EDD">
              <w:t>1,0</w:t>
            </w:r>
          </w:p>
        </w:tc>
        <w:tc>
          <w:tcPr>
            <w:tcW w:w="1179" w:type="dxa"/>
          </w:tcPr>
          <w:p w:rsidR="00CE76C9" w:rsidRPr="00650EDD" w:rsidRDefault="00CE76C9" w:rsidP="00A341C6">
            <w:r w:rsidRPr="00650EDD">
              <w:t>1,0</w:t>
            </w:r>
          </w:p>
        </w:tc>
        <w:tc>
          <w:tcPr>
            <w:tcW w:w="1840" w:type="dxa"/>
          </w:tcPr>
          <w:p w:rsidR="00CE76C9" w:rsidRPr="00650EDD" w:rsidRDefault="00CE76C9" w:rsidP="00A341C6">
            <w:r w:rsidRPr="00650EDD">
              <w:t>1,0</w:t>
            </w:r>
          </w:p>
        </w:tc>
      </w:tr>
      <w:tr w:rsidR="00CE76C9" w:rsidRPr="0096188A" w:rsidTr="00A341C6">
        <w:tc>
          <w:tcPr>
            <w:tcW w:w="3510" w:type="dxa"/>
          </w:tcPr>
          <w:p w:rsidR="00CE76C9" w:rsidRPr="00B30463" w:rsidRDefault="00CE76C9" w:rsidP="00A341C6">
            <w:r w:rsidRPr="00B30463">
              <w:t>Автобусы:</w:t>
            </w:r>
          </w:p>
          <w:p w:rsidR="00CE76C9" w:rsidRPr="00B30463" w:rsidRDefault="00CE76C9" w:rsidP="00A341C6">
            <w:r w:rsidRPr="00B30463">
              <w:t>с количеством посадочных мест – до 15 включительно</w:t>
            </w:r>
          </w:p>
        </w:tc>
        <w:tc>
          <w:tcPr>
            <w:tcW w:w="1086" w:type="dxa"/>
            <w:vAlign w:val="center"/>
          </w:tcPr>
          <w:p w:rsidR="00CE76C9" w:rsidRPr="00650EDD" w:rsidRDefault="00CE76C9" w:rsidP="00A341C6">
            <w:r>
              <w:t>0,139</w:t>
            </w:r>
          </w:p>
        </w:tc>
        <w:tc>
          <w:tcPr>
            <w:tcW w:w="1179" w:type="dxa"/>
            <w:vAlign w:val="center"/>
          </w:tcPr>
          <w:p w:rsidR="00CE76C9" w:rsidRPr="00650EDD" w:rsidRDefault="00CE76C9" w:rsidP="00A341C6">
            <w:r>
              <w:t>0,139</w:t>
            </w:r>
          </w:p>
        </w:tc>
        <w:tc>
          <w:tcPr>
            <w:tcW w:w="1343" w:type="dxa"/>
            <w:vAlign w:val="center"/>
          </w:tcPr>
          <w:p w:rsidR="00CE76C9" w:rsidRPr="00650EDD" w:rsidRDefault="00CE76C9" w:rsidP="00A341C6">
            <w:r>
              <w:t>0,139</w:t>
            </w:r>
          </w:p>
        </w:tc>
        <w:tc>
          <w:tcPr>
            <w:tcW w:w="1179" w:type="dxa"/>
            <w:vAlign w:val="center"/>
          </w:tcPr>
          <w:p w:rsidR="00CE76C9" w:rsidRPr="00650EDD" w:rsidRDefault="00CE76C9" w:rsidP="00A341C6">
            <w:r>
              <w:t>0,139</w:t>
            </w:r>
          </w:p>
        </w:tc>
        <w:tc>
          <w:tcPr>
            <w:tcW w:w="1840" w:type="dxa"/>
            <w:vAlign w:val="center"/>
          </w:tcPr>
          <w:p w:rsidR="00CE76C9" w:rsidRPr="00650EDD" w:rsidRDefault="00CE76C9" w:rsidP="00A341C6">
            <w:r w:rsidRPr="00650EDD">
              <w:t>0,3</w:t>
            </w:r>
            <w:r>
              <w:t>59</w:t>
            </w:r>
          </w:p>
        </w:tc>
      </w:tr>
      <w:tr w:rsidR="00CE76C9" w:rsidRPr="0096188A" w:rsidTr="00A341C6">
        <w:tc>
          <w:tcPr>
            <w:tcW w:w="3510" w:type="dxa"/>
          </w:tcPr>
          <w:p w:rsidR="00CE76C9" w:rsidRPr="00B30463" w:rsidRDefault="00CE76C9" w:rsidP="00A341C6">
            <w:r w:rsidRPr="00B30463">
              <w:t>с количеством посадочных мест – от 16 до 30 включительно</w:t>
            </w:r>
          </w:p>
        </w:tc>
        <w:tc>
          <w:tcPr>
            <w:tcW w:w="1086" w:type="dxa"/>
          </w:tcPr>
          <w:p w:rsidR="00CE76C9" w:rsidRPr="00650EDD" w:rsidRDefault="00CE76C9" w:rsidP="00A341C6">
            <w:r>
              <w:t>0,103</w:t>
            </w:r>
          </w:p>
        </w:tc>
        <w:tc>
          <w:tcPr>
            <w:tcW w:w="1179" w:type="dxa"/>
          </w:tcPr>
          <w:p w:rsidR="00CE76C9" w:rsidRPr="00650EDD" w:rsidRDefault="00CE76C9" w:rsidP="00A341C6">
            <w:r>
              <w:t>0,103</w:t>
            </w:r>
          </w:p>
        </w:tc>
        <w:tc>
          <w:tcPr>
            <w:tcW w:w="1343" w:type="dxa"/>
          </w:tcPr>
          <w:p w:rsidR="00CE76C9" w:rsidRPr="00650EDD" w:rsidRDefault="00CE76C9" w:rsidP="00A341C6">
            <w:r>
              <w:t>0,103</w:t>
            </w:r>
          </w:p>
        </w:tc>
        <w:tc>
          <w:tcPr>
            <w:tcW w:w="1179" w:type="dxa"/>
          </w:tcPr>
          <w:p w:rsidR="00CE76C9" w:rsidRPr="00650EDD" w:rsidRDefault="00CE76C9" w:rsidP="00A341C6">
            <w:r>
              <w:t>0,103</w:t>
            </w:r>
          </w:p>
        </w:tc>
        <w:tc>
          <w:tcPr>
            <w:tcW w:w="1840" w:type="dxa"/>
          </w:tcPr>
          <w:p w:rsidR="00CE76C9" w:rsidRPr="00650EDD" w:rsidRDefault="00CE76C9" w:rsidP="00A341C6">
            <w:r w:rsidRPr="00650EDD">
              <w:t>0,2</w:t>
            </w:r>
            <w:r>
              <w:t>2</w:t>
            </w:r>
          </w:p>
        </w:tc>
      </w:tr>
      <w:tr w:rsidR="00CE76C9" w:rsidRPr="0096188A" w:rsidTr="00A341C6">
        <w:tc>
          <w:tcPr>
            <w:tcW w:w="3510" w:type="dxa"/>
          </w:tcPr>
          <w:p w:rsidR="00CE76C9" w:rsidRPr="00B30463" w:rsidRDefault="00CE76C9" w:rsidP="00A341C6">
            <w:r w:rsidRPr="00B30463">
              <w:t>с количеством посадочных мест  свыше 30</w:t>
            </w:r>
          </w:p>
        </w:tc>
        <w:tc>
          <w:tcPr>
            <w:tcW w:w="1086" w:type="dxa"/>
          </w:tcPr>
          <w:p w:rsidR="00CE76C9" w:rsidRPr="00650EDD" w:rsidRDefault="00CE76C9" w:rsidP="00A341C6">
            <w:r>
              <w:t>0,131</w:t>
            </w:r>
          </w:p>
        </w:tc>
        <w:tc>
          <w:tcPr>
            <w:tcW w:w="1179" w:type="dxa"/>
          </w:tcPr>
          <w:p w:rsidR="00CE76C9" w:rsidRPr="00B30463" w:rsidRDefault="00CE76C9" w:rsidP="00A341C6">
            <w:r>
              <w:t>0,131</w:t>
            </w:r>
          </w:p>
        </w:tc>
        <w:tc>
          <w:tcPr>
            <w:tcW w:w="1343" w:type="dxa"/>
          </w:tcPr>
          <w:p w:rsidR="00CE76C9" w:rsidRPr="00B30463" w:rsidRDefault="00CE76C9" w:rsidP="00A341C6">
            <w:r>
              <w:t>0,149</w:t>
            </w:r>
          </w:p>
        </w:tc>
        <w:tc>
          <w:tcPr>
            <w:tcW w:w="1179" w:type="dxa"/>
          </w:tcPr>
          <w:p w:rsidR="00CE76C9" w:rsidRPr="00B30463" w:rsidRDefault="00CE76C9" w:rsidP="00A341C6">
            <w:r>
              <w:t>0,185</w:t>
            </w:r>
          </w:p>
        </w:tc>
        <w:tc>
          <w:tcPr>
            <w:tcW w:w="1840" w:type="dxa"/>
          </w:tcPr>
          <w:p w:rsidR="00CE76C9" w:rsidRPr="00B30463" w:rsidRDefault="00CE76C9" w:rsidP="00A341C6">
            <w:r>
              <w:t>0,336</w:t>
            </w:r>
          </w:p>
        </w:tc>
      </w:tr>
    </w:tbl>
    <w:p w:rsidR="00CE76C9" w:rsidRPr="0096188A" w:rsidRDefault="00CE76C9" w:rsidP="00CE76C9">
      <w:pPr>
        <w:jc w:val="center"/>
        <w:rPr>
          <w:b/>
          <w:color w:val="FF0000"/>
        </w:rPr>
      </w:pPr>
    </w:p>
    <w:p w:rsidR="00CE76C9" w:rsidRPr="0096188A" w:rsidRDefault="00CE76C9" w:rsidP="00CE76C9">
      <w:pPr>
        <w:jc w:val="center"/>
        <w:rPr>
          <w:b/>
          <w:color w:val="FF0000"/>
        </w:rPr>
      </w:pPr>
    </w:p>
    <w:p w:rsidR="00CE76C9" w:rsidRPr="00B30463" w:rsidRDefault="00CE76C9" w:rsidP="00CE76C9">
      <w:pPr>
        <w:jc w:val="center"/>
        <w:rPr>
          <w:b/>
        </w:rPr>
      </w:pPr>
      <w:r w:rsidRPr="00B30463">
        <w:rPr>
          <w:b/>
        </w:rPr>
        <w:t>6. Розничная торговля, осуществляемая через объекты стационарной торговой сети, имеющей торговые залы не более 150 квадратных метров по каждому объекту организации торговли (физический показател</w:t>
      </w:r>
      <w:proofErr w:type="gramStart"/>
      <w:r w:rsidRPr="00B30463">
        <w:rPr>
          <w:b/>
        </w:rPr>
        <w:t>ь-</w:t>
      </w:r>
      <w:proofErr w:type="gramEnd"/>
      <w:r w:rsidRPr="00B30463">
        <w:rPr>
          <w:b/>
        </w:rPr>
        <w:t xml:space="preserve"> площадь торгового зала в квадратных метрах)</w:t>
      </w:r>
    </w:p>
    <w:p w:rsidR="00CE76C9" w:rsidRPr="00B30463" w:rsidRDefault="00CE76C9" w:rsidP="00CE76C9">
      <w:pPr>
        <w:jc w:val="center"/>
        <w:rPr>
          <w:b/>
        </w:rPr>
      </w:pPr>
    </w:p>
    <w:p w:rsidR="00CE76C9" w:rsidRPr="0096188A" w:rsidRDefault="00CE76C9" w:rsidP="00CE76C9">
      <w:pPr>
        <w:jc w:val="center"/>
        <w:rPr>
          <w:b/>
          <w:color w:val="FF0000"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11"/>
        <w:gridCol w:w="716"/>
        <w:gridCol w:w="276"/>
        <w:gridCol w:w="940"/>
        <w:gridCol w:w="1216"/>
        <w:gridCol w:w="1513"/>
        <w:gridCol w:w="1230"/>
      </w:tblGrid>
      <w:tr w:rsidR="00CE76C9" w:rsidRPr="0096188A" w:rsidTr="00A341C6">
        <w:tc>
          <w:tcPr>
            <w:tcW w:w="3708" w:type="dxa"/>
            <w:tcBorders>
              <w:top w:val="single" w:sz="4" w:space="0" w:color="auto"/>
            </w:tcBorders>
          </w:tcPr>
          <w:p w:rsidR="00CE76C9" w:rsidRPr="00DF3328" w:rsidRDefault="00CE76C9" w:rsidP="00A341C6">
            <w:pPr>
              <w:jc w:val="center"/>
              <w:rPr>
                <w:b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</w:tcPr>
          <w:p w:rsidR="00CE76C9" w:rsidRPr="00DF3328" w:rsidRDefault="00CE76C9" w:rsidP="00A341C6">
            <w:pPr>
              <w:jc w:val="center"/>
              <w:rPr>
                <w:b/>
              </w:rPr>
            </w:pPr>
            <w:r w:rsidRPr="00DF3328">
              <w:rPr>
                <w:b/>
              </w:rPr>
              <w:t xml:space="preserve">менее </w:t>
            </w:r>
          </w:p>
          <w:p w:rsidR="00CE76C9" w:rsidRPr="00DF3328" w:rsidRDefault="00CE76C9" w:rsidP="00A341C6">
            <w:pPr>
              <w:jc w:val="center"/>
              <w:rPr>
                <w:b/>
              </w:rPr>
            </w:pPr>
            <w:r w:rsidRPr="00DF3328">
              <w:rPr>
                <w:b/>
              </w:rPr>
              <w:t>300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</w:tcBorders>
          </w:tcPr>
          <w:p w:rsidR="00CE76C9" w:rsidRPr="00624D25" w:rsidRDefault="00CE76C9" w:rsidP="00A341C6">
            <w:pPr>
              <w:jc w:val="center"/>
              <w:rPr>
                <w:b/>
              </w:rPr>
            </w:pPr>
            <w:r w:rsidRPr="00624D25">
              <w:rPr>
                <w:b/>
              </w:rPr>
              <w:t>от 300 до 1 тыс.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CE76C9" w:rsidRPr="00624D25" w:rsidRDefault="00CE76C9" w:rsidP="00A341C6">
            <w:pPr>
              <w:jc w:val="center"/>
              <w:rPr>
                <w:b/>
              </w:rPr>
            </w:pPr>
            <w:r w:rsidRPr="00624D25">
              <w:rPr>
                <w:b/>
              </w:rPr>
              <w:t>от 1 до</w:t>
            </w:r>
          </w:p>
          <w:p w:rsidR="00CE76C9" w:rsidRPr="00624D25" w:rsidRDefault="00CE76C9" w:rsidP="00A341C6">
            <w:pPr>
              <w:jc w:val="center"/>
              <w:rPr>
                <w:b/>
              </w:rPr>
            </w:pPr>
            <w:r w:rsidRPr="00624D25">
              <w:rPr>
                <w:b/>
              </w:rPr>
              <w:t>3 тыс.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CE76C9" w:rsidRPr="00624D25" w:rsidRDefault="00CE76C9" w:rsidP="00A341C6">
            <w:pPr>
              <w:jc w:val="center"/>
              <w:rPr>
                <w:b/>
              </w:rPr>
            </w:pPr>
            <w:r w:rsidRPr="00624D25">
              <w:rPr>
                <w:b/>
              </w:rPr>
              <w:t>от 3 до 10 тыс. и вне населенных пунктов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CE76C9" w:rsidRPr="00624D25" w:rsidRDefault="00CE76C9" w:rsidP="00A341C6">
            <w:pPr>
              <w:jc w:val="center"/>
              <w:rPr>
                <w:b/>
              </w:rPr>
            </w:pPr>
            <w:r w:rsidRPr="00624D25">
              <w:rPr>
                <w:b/>
              </w:rPr>
              <w:t>от 10 до 20 тыс.</w:t>
            </w:r>
          </w:p>
        </w:tc>
      </w:tr>
      <w:tr w:rsidR="00CE76C9" w:rsidRPr="0096188A" w:rsidTr="00A341C6">
        <w:trPr>
          <w:trHeight w:val="2425"/>
        </w:trPr>
        <w:tc>
          <w:tcPr>
            <w:tcW w:w="3708" w:type="dxa"/>
          </w:tcPr>
          <w:p w:rsidR="00CE76C9" w:rsidRPr="00DF3328" w:rsidRDefault="00CE76C9" w:rsidP="00A341C6">
            <w:r w:rsidRPr="00DF3328"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1227" w:type="dxa"/>
            <w:gridSpan w:val="2"/>
          </w:tcPr>
          <w:p w:rsidR="00CE76C9" w:rsidRPr="00DF3328" w:rsidRDefault="00CE76C9" w:rsidP="00A341C6">
            <w:r>
              <w:t>0,109</w:t>
            </w:r>
          </w:p>
        </w:tc>
        <w:tc>
          <w:tcPr>
            <w:tcW w:w="1216" w:type="dxa"/>
            <w:gridSpan w:val="2"/>
          </w:tcPr>
          <w:p w:rsidR="00CE76C9" w:rsidRPr="00CE64BA" w:rsidRDefault="00CE76C9" w:rsidP="00A341C6">
            <w:r>
              <w:t>0,290</w:t>
            </w:r>
          </w:p>
        </w:tc>
        <w:tc>
          <w:tcPr>
            <w:tcW w:w="1216" w:type="dxa"/>
          </w:tcPr>
          <w:p w:rsidR="00CE76C9" w:rsidRPr="00CE64BA" w:rsidRDefault="00CE76C9" w:rsidP="00A341C6">
            <w:r>
              <w:t>0,301</w:t>
            </w:r>
          </w:p>
        </w:tc>
        <w:tc>
          <w:tcPr>
            <w:tcW w:w="1513" w:type="dxa"/>
          </w:tcPr>
          <w:p w:rsidR="00CE76C9" w:rsidRPr="00624D25" w:rsidRDefault="00CE76C9" w:rsidP="00A341C6">
            <w:r>
              <w:t>0,336</w:t>
            </w:r>
          </w:p>
        </w:tc>
        <w:tc>
          <w:tcPr>
            <w:tcW w:w="1230" w:type="dxa"/>
          </w:tcPr>
          <w:p w:rsidR="00CE76C9" w:rsidRPr="00624D25" w:rsidRDefault="00CE76C9" w:rsidP="00A341C6">
            <w:r>
              <w:t>0,405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624D25" w:rsidRDefault="00CE76C9" w:rsidP="00A341C6">
            <w:r w:rsidRPr="00624D25">
              <w:t>Торговля прочими продовольственными товарами</w:t>
            </w:r>
          </w:p>
        </w:tc>
        <w:tc>
          <w:tcPr>
            <w:tcW w:w="1227" w:type="dxa"/>
            <w:gridSpan w:val="2"/>
          </w:tcPr>
          <w:p w:rsidR="00CE76C9" w:rsidRPr="00DF3328" w:rsidRDefault="00CE76C9" w:rsidP="00A341C6">
            <w:r>
              <w:t>0,109</w:t>
            </w:r>
          </w:p>
        </w:tc>
        <w:tc>
          <w:tcPr>
            <w:tcW w:w="1216" w:type="dxa"/>
            <w:gridSpan w:val="2"/>
          </w:tcPr>
          <w:p w:rsidR="00CE76C9" w:rsidRPr="00CE64BA" w:rsidRDefault="00CE76C9" w:rsidP="00A341C6">
            <w:r>
              <w:t>0,290</w:t>
            </w:r>
          </w:p>
        </w:tc>
        <w:tc>
          <w:tcPr>
            <w:tcW w:w="1216" w:type="dxa"/>
          </w:tcPr>
          <w:p w:rsidR="00CE76C9" w:rsidRPr="00CE64BA" w:rsidRDefault="00CE76C9" w:rsidP="00A341C6">
            <w:r>
              <w:t>0,370</w:t>
            </w:r>
          </w:p>
        </w:tc>
        <w:tc>
          <w:tcPr>
            <w:tcW w:w="1513" w:type="dxa"/>
          </w:tcPr>
          <w:p w:rsidR="00CE76C9" w:rsidRPr="00CE64BA" w:rsidRDefault="00CE76C9" w:rsidP="00A341C6">
            <w:r>
              <w:t>0,740</w:t>
            </w:r>
          </w:p>
        </w:tc>
        <w:tc>
          <w:tcPr>
            <w:tcW w:w="1230" w:type="dxa"/>
          </w:tcPr>
          <w:p w:rsidR="00CE76C9" w:rsidRPr="00624D25" w:rsidRDefault="00CE76C9" w:rsidP="00A341C6">
            <w:r>
              <w:t>0,855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624D25" w:rsidRDefault="00CE76C9" w:rsidP="00A341C6">
            <w:r w:rsidRPr="00624D25">
              <w:t>Торговля спичками, свечами хозяйственными, мылом хозяйственным, пакетами и мешочками из полимерных материалов</w:t>
            </w:r>
          </w:p>
        </w:tc>
        <w:tc>
          <w:tcPr>
            <w:tcW w:w="1227" w:type="dxa"/>
            <w:gridSpan w:val="2"/>
          </w:tcPr>
          <w:p w:rsidR="00CE76C9" w:rsidRPr="00DF3328" w:rsidRDefault="00CE76C9" w:rsidP="00A341C6">
            <w:r>
              <w:t>0,109</w:t>
            </w:r>
          </w:p>
        </w:tc>
        <w:tc>
          <w:tcPr>
            <w:tcW w:w="1216" w:type="dxa"/>
            <w:gridSpan w:val="2"/>
          </w:tcPr>
          <w:p w:rsidR="00CE76C9" w:rsidRPr="00CE64BA" w:rsidRDefault="00CE76C9" w:rsidP="00A341C6">
            <w:r>
              <w:t>0,290</w:t>
            </w:r>
          </w:p>
        </w:tc>
        <w:tc>
          <w:tcPr>
            <w:tcW w:w="1216" w:type="dxa"/>
          </w:tcPr>
          <w:p w:rsidR="00CE76C9" w:rsidRPr="00CE64BA" w:rsidRDefault="00CE76C9" w:rsidP="00A341C6">
            <w:r>
              <w:t>0,301</w:t>
            </w:r>
          </w:p>
        </w:tc>
        <w:tc>
          <w:tcPr>
            <w:tcW w:w="1513" w:type="dxa"/>
          </w:tcPr>
          <w:p w:rsidR="00CE76C9" w:rsidRPr="00624D25" w:rsidRDefault="00CE76C9" w:rsidP="00A341C6">
            <w:r>
              <w:t>0,336</w:t>
            </w:r>
          </w:p>
        </w:tc>
        <w:tc>
          <w:tcPr>
            <w:tcW w:w="1230" w:type="dxa"/>
          </w:tcPr>
          <w:p w:rsidR="00CE76C9" w:rsidRPr="00624D25" w:rsidRDefault="00CE76C9" w:rsidP="00A341C6">
            <w:r>
              <w:t>0,407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624D25" w:rsidRDefault="00CE76C9" w:rsidP="00A341C6">
            <w:pPr>
              <w:jc w:val="both"/>
            </w:pPr>
            <w:r w:rsidRPr="00624D25">
              <w:t>Торговля кормом для животных</w:t>
            </w:r>
          </w:p>
        </w:tc>
        <w:tc>
          <w:tcPr>
            <w:tcW w:w="1227" w:type="dxa"/>
            <w:gridSpan w:val="2"/>
          </w:tcPr>
          <w:p w:rsidR="00CE76C9" w:rsidRPr="00DF3328" w:rsidRDefault="00CE76C9" w:rsidP="00A341C6">
            <w:r>
              <w:t>0,109</w:t>
            </w:r>
          </w:p>
        </w:tc>
        <w:tc>
          <w:tcPr>
            <w:tcW w:w="1216" w:type="dxa"/>
            <w:gridSpan w:val="2"/>
          </w:tcPr>
          <w:p w:rsidR="00CE76C9" w:rsidRPr="00CE64BA" w:rsidRDefault="00CE76C9" w:rsidP="00A341C6">
            <w:r w:rsidRPr="00CE64BA">
              <w:t>0,2</w:t>
            </w:r>
            <w:r>
              <w:t>90</w:t>
            </w:r>
          </w:p>
        </w:tc>
        <w:tc>
          <w:tcPr>
            <w:tcW w:w="1216" w:type="dxa"/>
          </w:tcPr>
          <w:p w:rsidR="00CE76C9" w:rsidRPr="00DF3328" w:rsidRDefault="00CE76C9" w:rsidP="00A341C6">
            <w:r w:rsidRPr="00DF3328">
              <w:t>0,3</w:t>
            </w:r>
            <w:r>
              <w:t>36</w:t>
            </w:r>
          </w:p>
        </w:tc>
        <w:tc>
          <w:tcPr>
            <w:tcW w:w="1513" w:type="dxa"/>
          </w:tcPr>
          <w:p w:rsidR="00CE76C9" w:rsidRPr="00CE64BA" w:rsidRDefault="00CE76C9" w:rsidP="00A341C6">
            <w:r w:rsidRPr="00CE64BA">
              <w:t>0,5</w:t>
            </w:r>
            <w:r>
              <w:t>55</w:t>
            </w:r>
          </w:p>
        </w:tc>
        <w:tc>
          <w:tcPr>
            <w:tcW w:w="1230" w:type="dxa"/>
          </w:tcPr>
          <w:p w:rsidR="00CE76C9" w:rsidRPr="00CE64BA" w:rsidRDefault="00CE76C9" w:rsidP="00A341C6">
            <w:r>
              <w:t>0,740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624D25" w:rsidRDefault="00CE76C9" w:rsidP="00A341C6">
            <w:pPr>
              <w:jc w:val="both"/>
            </w:pPr>
            <w:r w:rsidRPr="00624D25">
              <w:t>Торговля семенами овощных и цветочных культур</w:t>
            </w:r>
          </w:p>
        </w:tc>
        <w:tc>
          <w:tcPr>
            <w:tcW w:w="1227" w:type="dxa"/>
            <w:gridSpan w:val="2"/>
          </w:tcPr>
          <w:p w:rsidR="00CE76C9" w:rsidRPr="00DF3328" w:rsidRDefault="00CE76C9" w:rsidP="00A341C6">
            <w:r>
              <w:t>0,109</w:t>
            </w:r>
          </w:p>
        </w:tc>
        <w:tc>
          <w:tcPr>
            <w:tcW w:w="1216" w:type="dxa"/>
            <w:gridSpan w:val="2"/>
          </w:tcPr>
          <w:p w:rsidR="00CE76C9" w:rsidRPr="00CE64BA" w:rsidRDefault="00CE76C9" w:rsidP="00A341C6">
            <w:r w:rsidRPr="00CE64BA">
              <w:t>0,2</w:t>
            </w:r>
            <w:r>
              <w:t>90</w:t>
            </w:r>
          </w:p>
        </w:tc>
        <w:tc>
          <w:tcPr>
            <w:tcW w:w="1216" w:type="dxa"/>
          </w:tcPr>
          <w:p w:rsidR="00CE76C9" w:rsidRPr="00DF3328" w:rsidRDefault="00CE76C9" w:rsidP="00A341C6">
            <w:r w:rsidRPr="00DF3328">
              <w:t>0,3</w:t>
            </w:r>
            <w:r>
              <w:t>36</w:t>
            </w:r>
          </w:p>
        </w:tc>
        <w:tc>
          <w:tcPr>
            <w:tcW w:w="1513" w:type="dxa"/>
          </w:tcPr>
          <w:p w:rsidR="00CE76C9" w:rsidRPr="00CE64BA" w:rsidRDefault="00CE76C9" w:rsidP="00A341C6">
            <w:r w:rsidRPr="00CE64BA">
              <w:t>0,5</w:t>
            </w:r>
            <w:r>
              <w:t>55</w:t>
            </w:r>
          </w:p>
        </w:tc>
        <w:tc>
          <w:tcPr>
            <w:tcW w:w="1230" w:type="dxa"/>
          </w:tcPr>
          <w:p w:rsidR="00CE76C9" w:rsidRPr="00CE64BA" w:rsidRDefault="00CE76C9" w:rsidP="00A341C6">
            <w:r>
              <w:t>0,740</w:t>
            </w:r>
          </w:p>
        </w:tc>
      </w:tr>
      <w:tr w:rsidR="00CE76C9" w:rsidRPr="0096188A" w:rsidTr="00A341C6">
        <w:trPr>
          <w:trHeight w:val="2083"/>
        </w:trPr>
        <w:tc>
          <w:tcPr>
            <w:tcW w:w="3708" w:type="dxa"/>
          </w:tcPr>
          <w:p w:rsidR="00CE76C9" w:rsidRPr="00624D25" w:rsidRDefault="00CE76C9" w:rsidP="00A341C6">
            <w:pPr>
              <w:spacing w:before="240"/>
              <w:jc w:val="both"/>
            </w:pPr>
            <w:r w:rsidRPr="00624D25">
              <w:t xml:space="preserve">Торговля 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 w:rsidRPr="00624D25">
              <w:t>разм</w:t>
            </w:r>
            <w:proofErr w:type="spellEnd"/>
            <w:r w:rsidRPr="00624D25">
              <w:t xml:space="preserve">. 48 </w:t>
            </w:r>
            <w:proofErr w:type="spellStart"/>
            <w:r w:rsidRPr="00624D25">
              <w:t>включ</w:t>
            </w:r>
            <w:proofErr w:type="spellEnd"/>
            <w:r w:rsidRPr="00624D25">
              <w:t>)</w:t>
            </w:r>
          </w:p>
        </w:tc>
        <w:tc>
          <w:tcPr>
            <w:tcW w:w="1227" w:type="dxa"/>
            <w:gridSpan w:val="2"/>
          </w:tcPr>
          <w:p w:rsidR="00CE76C9" w:rsidRPr="00DF3328" w:rsidRDefault="00CE76C9" w:rsidP="00A341C6">
            <w:r>
              <w:t>0,109</w:t>
            </w:r>
          </w:p>
        </w:tc>
        <w:tc>
          <w:tcPr>
            <w:tcW w:w="1216" w:type="dxa"/>
            <w:gridSpan w:val="2"/>
          </w:tcPr>
          <w:p w:rsidR="00CE76C9" w:rsidRPr="00CE64BA" w:rsidRDefault="00CE76C9" w:rsidP="00A341C6">
            <w:r>
              <w:t>0,290</w:t>
            </w:r>
          </w:p>
        </w:tc>
        <w:tc>
          <w:tcPr>
            <w:tcW w:w="1216" w:type="dxa"/>
          </w:tcPr>
          <w:p w:rsidR="00CE76C9" w:rsidRPr="00CE64BA" w:rsidRDefault="00CE76C9" w:rsidP="00A341C6">
            <w:r>
              <w:t>0,301</w:t>
            </w:r>
          </w:p>
        </w:tc>
        <w:tc>
          <w:tcPr>
            <w:tcW w:w="1513" w:type="dxa"/>
          </w:tcPr>
          <w:p w:rsidR="00CE76C9" w:rsidRPr="00CE64BA" w:rsidRDefault="00CE76C9" w:rsidP="00A341C6">
            <w:r>
              <w:t>0,301</w:t>
            </w:r>
          </w:p>
        </w:tc>
        <w:tc>
          <w:tcPr>
            <w:tcW w:w="1230" w:type="dxa"/>
          </w:tcPr>
          <w:p w:rsidR="00CE76C9" w:rsidRPr="00DF3328" w:rsidRDefault="00CE76C9" w:rsidP="00A341C6">
            <w:r>
              <w:t>0,370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624D25" w:rsidRDefault="00CE76C9" w:rsidP="00A341C6">
            <w:r w:rsidRPr="00624D25">
              <w:t xml:space="preserve">Торговля газетами, периодическими и продолжающимися изданиями (журналами, сборниками, бюллетенями), учебной литературой, </w:t>
            </w:r>
            <w:r w:rsidRPr="00624D25">
              <w:lastRenderedPageBreak/>
              <w:t>канцтоварами</w:t>
            </w:r>
          </w:p>
        </w:tc>
        <w:tc>
          <w:tcPr>
            <w:tcW w:w="1227" w:type="dxa"/>
            <w:gridSpan w:val="2"/>
          </w:tcPr>
          <w:p w:rsidR="00CE76C9" w:rsidRPr="00DF3328" w:rsidRDefault="00CE76C9" w:rsidP="00A341C6">
            <w:r>
              <w:lastRenderedPageBreak/>
              <w:t>0,109</w:t>
            </w:r>
          </w:p>
        </w:tc>
        <w:tc>
          <w:tcPr>
            <w:tcW w:w="1216" w:type="dxa"/>
            <w:gridSpan w:val="2"/>
          </w:tcPr>
          <w:p w:rsidR="00CE76C9" w:rsidRPr="00CE64BA" w:rsidRDefault="00CE76C9" w:rsidP="00A341C6">
            <w:r>
              <w:t>0,290</w:t>
            </w:r>
          </w:p>
        </w:tc>
        <w:tc>
          <w:tcPr>
            <w:tcW w:w="1216" w:type="dxa"/>
          </w:tcPr>
          <w:p w:rsidR="00CE76C9" w:rsidRPr="00CE64BA" w:rsidRDefault="00CE76C9" w:rsidP="00A341C6">
            <w:r>
              <w:t>0,336</w:t>
            </w:r>
          </w:p>
        </w:tc>
        <w:tc>
          <w:tcPr>
            <w:tcW w:w="1513" w:type="dxa"/>
          </w:tcPr>
          <w:p w:rsidR="00CE76C9" w:rsidRPr="00624D25" w:rsidRDefault="00CE76C9" w:rsidP="00A341C6">
            <w:r>
              <w:t>0,439</w:t>
            </w:r>
          </w:p>
        </w:tc>
        <w:tc>
          <w:tcPr>
            <w:tcW w:w="1230" w:type="dxa"/>
          </w:tcPr>
          <w:p w:rsidR="00CE76C9" w:rsidRPr="00CE64BA" w:rsidRDefault="00CE76C9" w:rsidP="00A341C6">
            <w:r>
              <w:t>0,555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624D25" w:rsidRDefault="00CE76C9" w:rsidP="00A341C6">
            <w:r w:rsidRPr="00624D25">
              <w:lastRenderedPageBreak/>
              <w:t>Комиссионная торговля непродовольственными товарами, бывшими в употреблении (кроме бытовой техники и автомобилей)</w:t>
            </w:r>
          </w:p>
        </w:tc>
        <w:tc>
          <w:tcPr>
            <w:tcW w:w="1227" w:type="dxa"/>
            <w:gridSpan w:val="2"/>
          </w:tcPr>
          <w:p w:rsidR="00CE76C9" w:rsidRPr="00DF3328" w:rsidRDefault="00CE76C9" w:rsidP="00A341C6">
            <w:r>
              <w:t>0,109</w:t>
            </w:r>
          </w:p>
        </w:tc>
        <w:tc>
          <w:tcPr>
            <w:tcW w:w="1216" w:type="dxa"/>
            <w:gridSpan w:val="2"/>
          </w:tcPr>
          <w:p w:rsidR="00CE76C9" w:rsidRPr="00CE64BA" w:rsidRDefault="00CE76C9" w:rsidP="00A341C6">
            <w:r>
              <w:t>0,290</w:t>
            </w:r>
          </w:p>
        </w:tc>
        <w:tc>
          <w:tcPr>
            <w:tcW w:w="1216" w:type="dxa"/>
          </w:tcPr>
          <w:p w:rsidR="00CE76C9" w:rsidRPr="00624D25" w:rsidRDefault="00CE76C9" w:rsidP="00A341C6">
            <w:r>
              <w:t>0,335</w:t>
            </w:r>
          </w:p>
        </w:tc>
        <w:tc>
          <w:tcPr>
            <w:tcW w:w="1513" w:type="dxa"/>
          </w:tcPr>
          <w:p w:rsidR="00CE76C9" w:rsidRPr="00624D25" w:rsidRDefault="00CE76C9" w:rsidP="00A341C6">
            <w:r>
              <w:t>0,613</w:t>
            </w:r>
          </w:p>
        </w:tc>
        <w:tc>
          <w:tcPr>
            <w:tcW w:w="1230" w:type="dxa"/>
          </w:tcPr>
          <w:p w:rsidR="00CE76C9" w:rsidRPr="00624D25" w:rsidRDefault="00CE76C9" w:rsidP="00A341C6">
            <w:r>
              <w:t>0,670</w:t>
            </w:r>
          </w:p>
        </w:tc>
      </w:tr>
      <w:tr w:rsidR="00CE76C9" w:rsidRPr="0096188A" w:rsidTr="00A341C6">
        <w:trPr>
          <w:trHeight w:val="936"/>
        </w:trPr>
        <w:tc>
          <w:tcPr>
            <w:tcW w:w="3708" w:type="dxa"/>
          </w:tcPr>
          <w:p w:rsidR="00CE76C9" w:rsidRPr="00DF3328" w:rsidRDefault="00CE76C9" w:rsidP="00A341C6">
            <w:r w:rsidRPr="00DF3328">
              <w:t>Торговля мебелью, коврами, сантехникой, лесоматериалами,  табачными изделиями</w:t>
            </w:r>
          </w:p>
        </w:tc>
        <w:tc>
          <w:tcPr>
            <w:tcW w:w="1227" w:type="dxa"/>
            <w:gridSpan w:val="2"/>
          </w:tcPr>
          <w:p w:rsidR="00CE76C9" w:rsidRPr="00DF3328" w:rsidRDefault="00CE76C9" w:rsidP="00A341C6">
            <w:r>
              <w:t>0,162</w:t>
            </w:r>
          </w:p>
        </w:tc>
        <w:tc>
          <w:tcPr>
            <w:tcW w:w="1216" w:type="dxa"/>
            <w:gridSpan w:val="2"/>
          </w:tcPr>
          <w:p w:rsidR="00CE76C9" w:rsidRPr="00CE64BA" w:rsidRDefault="00CE76C9" w:rsidP="00A341C6">
            <w:r>
              <w:t>0,290</w:t>
            </w:r>
          </w:p>
        </w:tc>
        <w:tc>
          <w:tcPr>
            <w:tcW w:w="1216" w:type="dxa"/>
          </w:tcPr>
          <w:p w:rsidR="00CE76C9" w:rsidRPr="00624D25" w:rsidRDefault="00CE76C9" w:rsidP="00A341C6">
            <w:r>
              <w:t>0,359</w:t>
            </w:r>
          </w:p>
        </w:tc>
        <w:tc>
          <w:tcPr>
            <w:tcW w:w="1513" w:type="dxa"/>
          </w:tcPr>
          <w:p w:rsidR="00CE76C9" w:rsidRPr="00624D25" w:rsidRDefault="00CE76C9" w:rsidP="00A341C6">
            <w:r>
              <w:t>0,647</w:t>
            </w:r>
          </w:p>
        </w:tc>
        <w:tc>
          <w:tcPr>
            <w:tcW w:w="1230" w:type="dxa"/>
          </w:tcPr>
          <w:p w:rsidR="00CE76C9" w:rsidRPr="00CE64BA" w:rsidRDefault="00CE76C9" w:rsidP="00A341C6">
            <w:r w:rsidRPr="00CE64BA">
              <w:t>1,0</w:t>
            </w:r>
          </w:p>
          <w:p w:rsidR="00CE76C9" w:rsidRPr="00CE64BA" w:rsidRDefault="00CE76C9" w:rsidP="00A341C6"/>
        </w:tc>
      </w:tr>
      <w:tr w:rsidR="00CE76C9" w:rsidRPr="0096188A" w:rsidTr="00A341C6">
        <w:tc>
          <w:tcPr>
            <w:tcW w:w="3708" w:type="dxa"/>
          </w:tcPr>
          <w:p w:rsidR="00CE76C9" w:rsidRPr="00624D25" w:rsidRDefault="00CE76C9" w:rsidP="00A341C6">
            <w:r w:rsidRPr="00624D25">
              <w:t xml:space="preserve">Торговля авто - </w:t>
            </w:r>
            <w:proofErr w:type="spellStart"/>
            <w:r w:rsidRPr="00624D25">
              <w:t>мото</w:t>
            </w:r>
            <w:proofErr w:type="spellEnd"/>
            <w:r w:rsidRPr="00624D25">
              <w:t xml:space="preserve"> - и </w:t>
            </w:r>
            <w:proofErr w:type="spellStart"/>
            <w:r w:rsidRPr="00624D25">
              <w:t>велозапчастями</w:t>
            </w:r>
            <w:proofErr w:type="spellEnd"/>
          </w:p>
        </w:tc>
        <w:tc>
          <w:tcPr>
            <w:tcW w:w="1227" w:type="dxa"/>
            <w:gridSpan w:val="2"/>
          </w:tcPr>
          <w:p w:rsidR="00CE76C9" w:rsidRPr="00DF3328" w:rsidRDefault="00CE76C9" w:rsidP="00A341C6">
            <w:r>
              <w:t>0,336</w:t>
            </w:r>
          </w:p>
        </w:tc>
        <w:tc>
          <w:tcPr>
            <w:tcW w:w="1216" w:type="dxa"/>
            <w:gridSpan w:val="2"/>
          </w:tcPr>
          <w:p w:rsidR="00CE76C9" w:rsidRPr="00DF3328" w:rsidRDefault="00CE76C9" w:rsidP="00A341C6">
            <w:r>
              <w:t>0,370</w:t>
            </w:r>
          </w:p>
        </w:tc>
        <w:tc>
          <w:tcPr>
            <w:tcW w:w="1216" w:type="dxa"/>
          </w:tcPr>
          <w:p w:rsidR="00CE76C9" w:rsidRPr="00CE64BA" w:rsidRDefault="00CE76C9" w:rsidP="00A341C6">
            <w:r>
              <w:t>0,555</w:t>
            </w:r>
          </w:p>
        </w:tc>
        <w:tc>
          <w:tcPr>
            <w:tcW w:w="1513" w:type="dxa"/>
          </w:tcPr>
          <w:p w:rsidR="00CE76C9" w:rsidRPr="00624D25" w:rsidRDefault="00CE76C9" w:rsidP="00A341C6">
            <w:r>
              <w:t>0,855</w:t>
            </w:r>
          </w:p>
        </w:tc>
        <w:tc>
          <w:tcPr>
            <w:tcW w:w="1230" w:type="dxa"/>
          </w:tcPr>
          <w:p w:rsidR="00CE76C9" w:rsidRPr="00CE64BA" w:rsidRDefault="00CE76C9" w:rsidP="00A341C6">
            <w:r w:rsidRPr="00CE64BA">
              <w:t>1,0</w:t>
            </w:r>
          </w:p>
          <w:p w:rsidR="00CE76C9" w:rsidRPr="00CE64BA" w:rsidRDefault="00CE76C9" w:rsidP="00A341C6"/>
        </w:tc>
      </w:tr>
      <w:tr w:rsidR="00CE76C9" w:rsidRPr="0096188A" w:rsidTr="00A341C6">
        <w:tc>
          <w:tcPr>
            <w:tcW w:w="3708" w:type="dxa"/>
          </w:tcPr>
          <w:p w:rsidR="00CE76C9" w:rsidRPr="00624D25" w:rsidRDefault="00CE76C9" w:rsidP="00A341C6">
            <w:r w:rsidRPr="00624D25">
              <w:t>Торговля ювелирными изделиями из драгоценных металлов</w:t>
            </w:r>
          </w:p>
        </w:tc>
        <w:tc>
          <w:tcPr>
            <w:tcW w:w="1227" w:type="dxa"/>
            <w:gridSpan w:val="2"/>
          </w:tcPr>
          <w:p w:rsidR="00CE76C9" w:rsidRPr="00DF3328" w:rsidRDefault="00CE76C9" w:rsidP="00A341C6">
            <w:r>
              <w:t>0,336</w:t>
            </w:r>
          </w:p>
        </w:tc>
        <w:tc>
          <w:tcPr>
            <w:tcW w:w="1216" w:type="dxa"/>
            <w:gridSpan w:val="2"/>
          </w:tcPr>
          <w:p w:rsidR="00CE76C9" w:rsidRPr="00DF3328" w:rsidRDefault="00CE76C9" w:rsidP="00A341C6">
            <w:r>
              <w:t>0,370</w:t>
            </w:r>
          </w:p>
        </w:tc>
        <w:tc>
          <w:tcPr>
            <w:tcW w:w="1216" w:type="dxa"/>
          </w:tcPr>
          <w:p w:rsidR="00CE76C9" w:rsidRPr="00CE64BA" w:rsidRDefault="00CE76C9" w:rsidP="00A341C6">
            <w:r>
              <w:t>0,555</w:t>
            </w:r>
          </w:p>
        </w:tc>
        <w:tc>
          <w:tcPr>
            <w:tcW w:w="1513" w:type="dxa"/>
          </w:tcPr>
          <w:p w:rsidR="00CE76C9" w:rsidRPr="00CE64BA" w:rsidRDefault="00CE76C9" w:rsidP="00A341C6">
            <w:r>
              <w:t>0,740</w:t>
            </w:r>
          </w:p>
        </w:tc>
        <w:tc>
          <w:tcPr>
            <w:tcW w:w="1230" w:type="dxa"/>
          </w:tcPr>
          <w:p w:rsidR="00CE76C9" w:rsidRPr="00CE64BA" w:rsidRDefault="00CE76C9" w:rsidP="00A341C6">
            <w:r w:rsidRPr="00CE64BA">
              <w:t>1,0</w:t>
            </w:r>
          </w:p>
        </w:tc>
      </w:tr>
      <w:tr w:rsidR="00CE76C9" w:rsidRPr="0096188A" w:rsidTr="00A341C6">
        <w:trPr>
          <w:trHeight w:val="1418"/>
        </w:trPr>
        <w:tc>
          <w:tcPr>
            <w:tcW w:w="3708" w:type="dxa"/>
          </w:tcPr>
          <w:p w:rsidR="00CE76C9" w:rsidRPr="00624D25" w:rsidRDefault="00CE76C9" w:rsidP="00A341C6">
            <w:r w:rsidRPr="00624D25">
              <w:t xml:space="preserve">Торговля холодильниками, морозильниками, стиральными машинами, кондиционерами, </w:t>
            </w:r>
            <w:proofErr w:type="gramStart"/>
            <w:r w:rsidRPr="00624D25">
              <w:t>теле</w:t>
            </w:r>
            <w:proofErr w:type="gramEnd"/>
            <w:r w:rsidRPr="00624D25">
              <w:t xml:space="preserve"> – и радиотоварами, оргтехникой и комплектующими к ней, мобильными телефонами и аксессуарами к ним, электронно-вычислительной техникой</w:t>
            </w:r>
          </w:p>
        </w:tc>
        <w:tc>
          <w:tcPr>
            <w:tcW w:w="1227" w:type="dxa"/>
            <w:gridSpan w:val="2"/>
          </w:tcPr>
          <w:p w:rsidR="00CE76C9" w:rsidRPr="00DF3328" w:rsidRDefault="00CE76C9" w:rsidP="00A341C6">
            <w:pPr>
              <w:jc w:val="center"/>
            </w:pPr>
            <w:r>
              <w:t>0,336</w:t>
            </w:r>
          </w:p>
        </w:tc>
        <w:tc>
          <w:tcPr>
            <w:tcW w:w="1216" w:type="dxa"/>
            <w:gridSpan w:val="2"/>
          </w:tcPr>
          <w:p w:rsidR="00CE76C9" w:rsidRPr="00DF3328" w:rsidRDefault="00CE76C9" w:rsidP="00A341C6">
            <w:pPr>
              <w:jc w:val="center"/>
            </w:pPr>
            <w:r>
              <w:t>0,370</w:t>
            </w:r>
          </w:p>
        </w:tc>
        <w:tc>
          <w:tcPr>
            <w:tcW w:w="1216" w:type="dxa"/>
          </w:tcPr>
          <w:p w:rsidR="00CE76C9" w:rsidRPr="00CE64BA" w:rsidRDefault="00CE76C9" w:rsidP="00A341C6">
            <w:pPr>
              <w:jc w:val="center"/>
            </w:pPr>
            <w:r>
              <w:t>0,555</w:t>
            </w:r>
          </w:p>
        </w:tc>
        <w:tc>
          <w:tcPr>
            <w:tcW w:w="1513" w:type="dxa"/>
          </w:tcPr>
          <w:p w:rsidR="00CE76C9" w:rsidRPr="00CE64BA" w:rsidRDefault="00CE76C9" w:rsidP="00A341C6">
            <w:pPr>
              <w:jc w:val="center"/>
            </w:pPr>
            <w:r>
              <w:t>0,740</w:t>
            </w:r>
          </w:p>
        </w:tc>
        <w:tc>
          <w:tcPr>
            <w:tcW w:w="1230" w:type="dxa"/>
          </w:tcPr>
          <w:p w:rsidR="00CE76C9" w:rsidRPr="00CE64BA" w:rsidRDefault="00CE76C9" w:rsidP="00A341C6">
            <w:pPr>
              <w:jc w:val="center"/>
            </w:pPr>
            <w:r w:rsidRPr="00CE64BA">
              <w:t>1,0</w:t>
            </w:r>
          </w:p>
        </w:tc>
      </w:tr>
      <w:tr w:rsidR="00CE76C9" w:rsidRPr="0096188A" w:rsidTr="00A341C6">
        <w:tc>
          <w:tcPr>
            <w:tcW w:w="3708" w:type="dxa"/>
            <w:tcBorders>
              <w:bottom w:val="single" w:sz="4" w:space="0" w:color="auto"/>
            </w:tcBorders>
          </w:tcPr>
          <w:p w:rsidR="00CE76C9" w:rsidRPr="00624D25" w:rsidRDefault="00CE76C9" w:rsidP="00A341C6">
            <w:pPr>
              <w:jc w:val="both"/>
            </w:pPr>
            <w:r w:rsidRPr="00624D25">
              <w:t>Торговля без ограничения по ассортименту (применяется в отношении групп, не вошедших в вышеперечисленный перечень товаров)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</w:tcPr>
          <w:p w:rsidR="00CE76C9" w:rsidRPr="00DF3328" w:rsidRDefault="00CE76C9" w:rsidP="00A341C6">
            <w:pPr>
              <w:jc w:val="center"/>
            </w:pPr>
            <w:r>
              <w:t>0,370</w:t>
            </w: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</w:tcPr>
          <w:p w:rsidR="00CE76C9" w:rsidRPr="00DF3328" w:rsidRDefault="00CE76C9" w:rsidP="00A341C6">
            <w:pPr>
              <w:jc w:val="center"/>
            </w:pPr>
            <w:r>
              <w:t>0,370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CE76C9" w:rsidRPr="00CE64BA" w:rsidRDefault="00CE76C9" w:rsidP="00A341C6">
            <w:pPr>
              <w:jc w:val="center"/>
            </w:pPr>
            <w:r>
              <w:t>0,555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CE76C9" w:rsidRPr="00CE64BA" w:rsidRDefault="00CE76C9" w:rsidP="00A341C6">
            <w:pPr>
              <w:jc w:val="center"/>
            </w:pPr>
            <w:r>
              <w:t>0,740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CE76C9" w:rsidRPr="00CE64BA" w:rsidRDefault="00CE76C9" w:rsidP="00A341C6">
            <w:pPr>
              <w:jc w:val="center"/>
            </w:pPr>
            <w:r w:rsidRPr="00CE64BA">
              <w:t>1,0</w:t>
            </w:r>
          </w:p>
        </w:tc>
      </w:tr>
      <w:tr w:rsidR="00CE76C9" w:rsidRPr="0096188A" w:rsidTr="00A341C6">
        <w:tc>
          <w:tcPr>
            <w:tcW w:w="10110" w:type="dxa"/>
            <w:gridSpan w:val="8"/>
            <w:tcBorders>
              <w:bottom w:val="single" w:sz="4" w:space="0" w:color="auto"/>
            </w:tcBorders>
          </w:tcPr>
          <w:p w:rsidR="00CE76C9" w:rsidRPr="00624D25" w:rsidRDefault="00CE76C9" w:rsidP="00A341C6">
            <w:pPr>
              <w:jc w:val="both"/>
            </w:pPr>
            <w:r w:rsidRPr="00624D25"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 w:rsidRPr="00624D25">
              <w:rPr>
                <w:vertAlign w:val="subscript"/>
              </w:rPr>
              <w:t>2</w:t>
            </w:r>
            <w:proofErr w:type="gramEnd"/>
            <w:r w:rsidRPr="00624D25">
              <w:t>), расчет единого налога осуществляется по максимальному значению указанного коэффициента.</w:t>
            </w:r>
          </w:p>
        </w:tc>
      </w:tr>
      <w:tr w:rsidR="00CE76C9" w:rsidRPr="00624D25" w:rsidTr="00A341C6">
        <w:tc>
          <w:tcPr>
            <w:tcW w:w="101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6C9" w:rsidRPr="00624D25" w:rsidRDefault="00CE76C9" w:rsidP="00A341C6">
            <w:pPr>
              <w:jc w:val="both"/>
              <w:rPr>
                <w:b/>
              </w:rPr>
            </w:pPr>
            <w:r w:rsidRPr="00624D25">
              <w:rPr>
                <w:b/>
              </w:rPr>
              <w:t xml:space="preserve">       </w:t>
            </w:r>
          </w:p>
          <w:p w:rsidR="00CE76C9" w:rsidRPr="00624D25" w:rsidRDefault="00CE76C9" w:rsidP="00A341C6">
            <w:pPr>
              <w:jc w:val="both"/>
              <w:rPr>
                <w:b/>
              </w:rPr>
            </w:pPr>
          </w:p>
          <w:p w:rsidR="00CE76C9" w:rsidRPr="00624D25" w:rsidRDefault="00CE76C9" w:rsidP="00A341C6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624D25">
              <w:rPr>
                <w:b/>
              </w:rPr>
      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сети:</w:t>
            </w:r>
          </w:p>
          <w:p w:rsidR="00CE76C9" w:rsidRPr="00624D25" w:rsidRDefault="00CE76C9" w:rsidP="00A341C6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</w:p>
          <w:p w:rsidR="00CE76C9" w:rsidRPr="00624D25" w:rsidRDefault="00CE76C9" w:rsidP="00A341C6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</w:p>
          <w:p w:rsidR="00CE76C9" w:rsidRPr="00624D25" w:rsidRDefault="00CE76C9" w:rsidP="00A341C6">
            <w:pPr>
              <w:pBdr>
                <w:bottom w:val="single" w:sz="4" w:space="1" w:color="auto"/>
              </w:pBdr>
              <w:jc w:val="both"/>
              <w:rPr>
                <w:b/>
              </w:rPr>
            </w:pPr>
            <w:r w:rsidRPr="00624D25">
              <w:rPr>
                <w:b/>
              </w:rPr>
              <w:t xml:space="preserve">            7.1 Розничная торговля, осуществляемая через объекты стационарной торговой сети, не имеющие торговых залов, а также через объекты  нестационарной торговой сети, площадь торгового места в которых не превышает 5 кв. метров  (физический показатель – количество торговых  мест)</w:t>
            </w:r>
          </w:p>
          <w:p w:rsidR="00CE76C9" w:rsidRPr="00624D25" w:rsidRDefault="00CE76C9" w:rsidP="00A341C6">
            <w:pPr>
              <w:pBdr>
                <w:bottom w:val="single" w:sz="4" w:space="1" w:color="auto"/>
              </w:pBdr>
              <w:jc w:val="both"/>
              <w:rPr>
                <w:b/>
              </w:rPr>
            </w:pPr>
          </w:p>
          <w:p w:rsidR="00CE76C9" w:rsidRPr="00624D25" w:rsidRDefault="00CE76C9" w:rsidP="00A341C6">
            <w:pPr>
              <w:jc w:val="both"/>
              <w:rPr>
                <w:b/>
              </w:rPr>
            </w:pPr>
          </w:p>
        </w:tc>
      </w:tr>
      <w:tr w:rsidR="00CE76C9" w:rsidRPr="0096188A" w:rsidTr="00A341C6">
        <w:tc>
          <w:tcPr>
            <w:tcW w:w="3708" w:type="dxa"/>
            <w:tcBorders>
              <w:top w:val="nil"/>
            </w:tcBorders>
          </w:tcPr>
          <w:p w:rsidR="00CE76C9" w:rsidRPr="0096188A" w:rsidRDefault="00CE76C9" w:rsidP="00A341C6">
            <w:pPr>
              <w:rPr>
                <w:b/>
                <w:color w:val="FF0000"/>
              </w:rPr>
            </w:pPr>
          </w:p>
        </w:tc>
        <w:tc>
          <w:tcPr>
            <w:tcW w:w="1227" w:type="dxa"/>
            <w:gridSpan w:val="2"/>
            <w:tcBorders>
              <w:top w:val="nil"/>
            </w:tcBorders>
          </w:tcPr>
          <w:p w:rsidR="00CE76C9" w:rsidRPr="00EA7B09" w:rsidRDefault="00CE76C9" w:rsidP="00A341C6">
            <w:pPr>
              <w:jc w:val="center"/>
              <w:rPr>
                <w:b/>
              </w:rPr>
            </w:pPr>
            <w:r w:rsidRPr="00EA7B09">
              <w:rPr>
                <w:b/>
              </w:rPr>
              <w:t xml:space="preserve">менее </w:t>
            </w:r>
          </w:p>
          <w:p w:rsidR="00CE76C9" w:rsidRPr="00EA7B09" w:rsidRDefault="00CE76C9" w:rsidP="00A341C6">
            <w:pPr>
              <w:jc w:val="center"/>
              <w:rPr>
                <w:b/>
              </w:rPr>
            </w:pPr>
            <w:r w:rsidRPr="00EA7B09">
              <w:rPr>
                <w:b/>
              </w:rPr>
              <w:t>300</w:t>
            </w:r>
          </w:p>
        </w:tc>
        <w:tc>
          <w:tcPr>
            <w:tcW w:w="1216" w:type="dxa"/>
            <w:gridSpan w:val="2"/>
            <w:tcBorders>
              <w:top w:val="nil"/>
            </w:tcBorders>
          </w:tcPr>
          <w:p w:rsidR="00CE76C9" w:rsidRPr="00EA7B09" w:rsidRDefault="00CE76C9" w:rsidP="00A341C6">
            <w:pPr>
              <w:jc w:val="center"/>
              <w:rPr>
                <w:b/>
              </w:rPr>
            </w:pPr>
            <w:r w:rsidRPr="00EA7B09">
              <w:rPr>
                <w:b/>
              </w:rPr>
              <w:t>от 300 до 1 тыс.</w:t>
            </w:r>
          </w:p>
        </w:tc>
        <w:tc>
          <w:tcPr>
            <w:tcW w:w="1216" w:type="dxa"/>
            <w:tcBorders>
              <w:top w:val="nil"/>
            </w:tcBorders>
          </w:tcPr>
          <w:p w:rsidR="00CE76C9" w:rsidRPr="00EA7B09" w:rsidRDefault="00CE76C9" w:rsidP="00A341C6">
            <w:pPr>
              <w:jc w:val="center"/>
              <w:rPr>
                <w:b/>
              </w:rPr>
            </w:pPr>
            <w:r w:rsidRPr="00EA7B09">
              <w:rPr>
                <w:b/>
              </w:rPr>
              <w:t>от 1 до</w:t>
            </w:r>
          </w:p>
          <w:p w:rsidR="00CE76C9" w:rsidRPr="00EA7B09" w:rsidRDefault="00CE76C9" w:rsidP="00A341C6">
            <w:pPr>
              <w:jc w:val="center"/>
              <w:rPr>
                <w:b/>
              </w:rPr>
            </w:pPr>
            <w:r w:rsidRPr="00EA7B09">
              <w:rPr>
                <w:b/>
              </w:rPr>
              <w:t>3 тыс.</w:t>
            </w:r>
          </w:p>
        </w:tc>
        <w:tc>
          <w:tcPr>
            <w:tcW w:w="1513" w:type="dxa"/>
            <w:tcBorders>
              <w:top w:val="nil"/>
            </w:tcBorders>
          </w:tcPr>
          <w:p w:rsidR="00CE76C9" w:rsidRPr="00EA7B09" w:rsidRDefault="00CE76C9" w:rsidP="00A341C6">
            <w:pPr>
              <w:jc w:val="center"/>
              <w:rPr>
                <w:b/>
              </w:rPr>
            </w:pPr>
            <w:r w:rsidRPr="00EA7B09">
              <w:rPr>
                <w:b/>
              </w:rPr>
              <w:t>от 3 до 10 тыс. и вне населенных пунктов</w:t>
            </w:r>
          </w:p>
        </w:tc>
        <w:tc>
          <w:tcPr>
            <w:tcW w:w="1230" w:type="dxa"/>
            <w:tcBorders>
              <w:top w:val="nil"/>
            </w:tcBorders>
          </w:tcPr>
          <w:p w:rsidR="00CE76C9" w:rsidRPr="00EA7B09" w:rsidRDefault="00CE76C9" w:rsidP="00A341C6">
            <w:pPr>
              <w:jc w:val="center"/>
              <w:rPr>
                <w:b/>
              </w:rPr>
            </w:pPr>
            <w:r w:rsidRPr="00EA7B09">
              <w:rPr>
                <w:b/>
              </w:rPr>
              <w:t>от 10 до 20 тыс.</w:t>
            </w:r>
          </w:p>
        </w:tc>
      </w:tr>
      <w:tr w:rsidR="00CE76C9" w:rsidRPr="0096188A" w:rsidTr="00A341C6">
        <w:tc>
          <w:tcPr>
            <w:tcW w:w="3708" w:type="dxa"/>
            <w:tcBorders>
              <w:top w:val="single" w:sz="4" w:space="0" w:color="auto"/>
            </w:tcBorders>
          </w:tcPr>
          <w:p w:rsidR="00CE76C9" w:rsidRPr="0042110F" w:rsidRDefault="00CE76C9" w:rsidP="00A341C6">
            <w:r w:rsidRPr="0042110F"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</w:tcPr>
          <w:p w:rsidR="00CE76C9" w:rsidRPr="00624D25" w:rsidRDefault="00CE76C9" w:rsidP="00A341C6">
            <w:r>
              <w:t>0,109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</w:tcBorders>
          </w:tcPr>
          <w:p w:rsidR="00CE76C9" w:rsidRPr="009E4B62" w:rsidRDefault="00CE76C9" w:rsidP="00A341C6">
            <w:r>
              <w:t>0,290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CE76C9" w:rsidRPr="009E4B62" w:rsidRDefault="00CE76C9" w:rsidP="00A341C6">
            <w:r>
              <w:t>0,336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CE76C9" w:rsidRPr="00EA7B09" w:rsidRDefault="00CE76C9" w:rsidP="00A341C6">
            <w:r>
              <w:t>0,405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CE76C9" w:rsidRPr="00EA7B09" w:rsidRDefault="00CE76C9" w:rsidP="00A341C6">
            <w:r>
              <w:t>0,601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42110F" w:rsidRDefault="00CE76C9" w:rsidP="00A341C6">
            <w:r w:rsidRPr="0042110F">
              <w:t>Торговля прочими продовольственными товарами</w:t>
            </w:r>
          </w:p>
        </w:tc>
        <w:tc>
          <w:tcPr>
            <w:tcW w:w="1227" w:type="dxa"/>
            <w:gridSpan w:val="2"/>
          </w:tcPr>
          <w:p w:rsidR="00CE76C9" w:rsidRPr="00624D25" w:rsidRDefault="00CE76C9" w:rsidP="00A341C6">
            <w:r>
              <w:t>0,109</w:t>
            </w:r>
          </w:p>
        </w:tc>
        <w:tc>
          <w:tcPr>
            <w:tcW w:w="1216" w:type="dxa"/>
            <w:gridSpan w:val="2"/>
          </w:tcPr>
          <w:p w:rsidR="00CE76C9" w:rsidRPr="009E4B62" w:rsidRDefault="00CE76C9" w:rsidP="00A341C6">
            <w:r>
              <w:t>0,301</w:t>
            </w:r>
          </w:p>
        </w:tc>
        <w:tc>
          <w:tcPr>
            <w:tcW w:w="1216" w:type="dxa"/>
          </w:tcPr>
          <w:p w:rsidR="00CE76C9" w:rsidRPr="009E4B62" w:rsidRDefault="00CE76C9" w:rsidP="00A341C6">
            <w:r>
              <w:t>0,370</w:t>
            </w:r>
          </w:p>
        </w:tc>
        <w:tc>
          <w:tcPr>
            <w:tcW w:w="1513" w:type="dxa"/>
          </w:tcPr>
          <w:p w:rsidR="00CE76C9" w:rsidRPr="00EA7B09" w:rsidRDefault="00CE76C9" w:rsidP="00A341C6">
            <w:r>
              <w:t>0,659</w:t>
            </w:r>
          </w:p>
        </w:tc>
        <w:tc>
          <w:tcPr>
            <w:tcW w:w="1230" w:type="dxa"/>
          </w:tcPr>
          <w:p w:rsidR="00CE76C9" w:rsidRPr="009E4B62" w:rsidRDefault="00CE76C9" w:rsidP="00A341C6">
            <w:r>
              <w:t>0,740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42110F" w:rsidRDefault="00CE76C9" w:rsidP="00A341C6">
            <w:r w:rsidRPr="0042110F">
              <w:t>Торговля кормом для животных</w:t>
            </w:r>
          </w:p>
        </w:tc>
        <w:tc>
          <w:tcPr>
            <w:tcW w:w="1227" w:type="dxa"/>
            <w:gridSpan w:val="2"/>
          </w:tcPr>
          <w:p w:rsidR="00CE76C9" w:rsidRPr="00624D25" w:rsidRDefault="00CE76C9" w:rsidP="00A341C6">
            <w:r>
              <w:t>0,109</w:t>
            </w:r>
          </w:p>
        </w:tc>
        <w:tc>
          <w:tcPr>
            <w:tcW w:w="1216" w:type="dxa"/>
            <w:gridSpan w:val="2"/>
          </w:tcPr>
          <w:p w:rsidR="00CE76C9" w:rsidRPr="009E4B62" w:rsidRDefault="00CE76C9" w:rsidP="00A341C6">
            <w:r>
              <w:t>0,301</w:t>
            </w:r>
          </w:p>
        </w:tc>
        <w:tc>
          <w:tcPr>
            <w:tcW w:w="1216" w:type="dxa"/>
          </w:tcPr>
          <w:p w:rsidR="00CE76C9" w:rsidRPr="009E4B62" w:rsidRDefault="00CE76C9" w:rsidP="00A341C6">
            <w:r>
              <w:t>0,370</w:t>
            </w:r>
          </w:p>
        </w:tc>
        <w:tc>
          <w:tcPr>
            <w:tcW w:w="1513" w:type="dxa"/>
          </w:tcPr>
          <w:p w:rsidR="00CE76C9" w:rsidRPr="00EA7B09" w:rsidRDefault="00CE76C9" w:rsidP="00A341C6">
            <w:r>
              <w:t>0,659</w:t>
            </w:r>
          </w:p>
        </w:tc>
        <w:tc>
          <w:tcPr>
            <w:tcW w:w="1230" w:type="dxa"/>
          </w:tcPr>
          <w:p w:rsidR="00CE76C9" w:rsidRPr="00EA7B09" w:rsidRDefault="00CE76C9" w:rsidP="00A341C6">
            <w:r>
              <w:t>0,890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42110F" w:rsidRDefault="00CE76C9" w:rsidP="00A341C6">
            <w:r w:rsidRPr="0042110F">
              <w:t>Торговля семенами овощных и цветочных культур</w:t>
            </w:r>
          </w:p>
        </w:tc>
        <w:tc>
          <w:tcPr>
            <w:tcW w:w="1227" w:type="dxa"/>
            <w:gridSpan w:val="2"/>
          </w:tcPr>
          <w:p w:rsidR="00CE76C9" w:rsidRPr="00624D25" w:rsidRDefault="00CE76C9" w:rsidP="00A341C6">
            <w:r>
              <w:t>0,109</w:t>
            </w:r>
          </w:p>
        </w:tc>
        <w:tc>
          <w:tcPr>
            <w:tcW w:w="1216" w:type="dxa"/>
            <w:gridSpan w:val="2"/>
          </w:tcPr>
          <w:p w:rsidR="00CE76C9" w:rsidRPr="009E4B62" w:rsidRDefault="00CE76C9" w:rsidP="00A341C6">
            <w:r>
              <w:t>0,301</w:t>
            </w:r>
          </w:p>
        </w:tc>
        <w:tc>
          <w:tcPr>
            <w:tcW w:w="1216" w:type="dxa"/>
          </w:tcPr>
          <w:p w:rsidR="00CE76C9" w:rsidRPr="009E4B62" w:rsidRDefault="00CE76C9" w:rsidP="00A341C6">
            <w:r>
              <w:t>0,370</w:t>
            </w:r>
          </w:p>
        </w:tc>
        <w:tc>
          <w:tcPr>
            <w:tcW w:w="1513" w:type="dxa"/>
          </w:tcPr>
          <w:p w:rsidR="00CE76C9" w:rsidRPr="009E4B62" w:rsidRDefault="00CE76C9" w:rsidP="00A341C6">
            <w:r>
              <w:t>0,555</w:t>
            </w:r>
          </w:p>
        </w:tc>
        <w:tc>
          <w:tcPr>
            <w:tcW w:w="1230" w:type="dxa"/>
          </w:tcPr>
          <w:p w:rsidR="00CE76C9" w:rsidRPr="00EA7B09" w:rsidRDefault="00CE76C9" w:rsidP="00A341C6">
            <w:r>
              <w:t>0,659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42110F" w:rsidRDefault="00CE76C9" w:rsidP="00A341C6">
            <w:pPr>
              <w:spacing w:before="240"/>
            </w:pPr>
            <w:r w:rsidRPr="0042110F">
              <w:t>Торговля  изделиями швейными и трикотажными для новорожденных, мальчиков и девочек ясельного, дошкольного и школьного возрасто</w:t>
            </w:r>
            <w:proofErr w:type="gramStart"/>
            <w:r w:rsidRPr="0042110F">
              <w:t>в(</w:t>
            </w:r>
            <w:proofErr w:type="gramEnd"/>
            <w:r w:rsidRPr="0042110F">
              <w:t xml:space="preserve">по разм.48 </w:t>
            </w:r>
            <w:proofErr w:type="spellStart"/>
            <w:r w:rsidRPr="0042110F">
              <w:t>включ</w:t>
            </w:r>
            <w:proofErr w:type="spellEnd"/>
            <w:r w:rsidRPr="0042110F">
              <w:t>)</w:t>
            </w:r>
          </w:p>
        </w:tc>
        <w:tc>
          <w:tcPr>
            <w:tcW w:w="1227" w:type="dxa"/>
            <w:gridSpan w:val="2"/>
          </w:tcPr>
          <w:p w:rsidR="00CE76C9" w:rsidRPr="009E4B62" w:rsidRDefault="00CE76C9" w:rsidP="00A341C6">
            <w:r>
              <w:t>0,109</w:t>
            </w:r>
          </w:p>
        </w:tc>
        <w:tc>
          <w:tcPr>
            <w:tcW w:w="1216" w:type="dxa"/>
            <w:gridSpan w:val="2"/>
          </w:tcPr>
          <w:p w:rsidR="00CE76C9" w:rsidRPr="009E4B62" w:rsidRDefault="00CE76C9" w:rsidP="00A341C6">
            <w:r>
              <w:t>0,290</w:t>
            </w:r>
          </w:p>
        </w:tc>
        <w:tc>
          <w:tcPr>
            <w:tcW w:w="1216" w:type="dxa"/>
          </w:tcPr>
          <w:p w:rsidR="00CE76C9" w:rsidRPr="009E4B62" w:rsidRDefault="00CE76C9" w:rsidP="00A341C6">
            <w:r>
              <w:t>0,359</w:t>
            </w:r>
          </w:p>
        </w:tc>
        <w:tc>
          <w:tcPr>
            <w:tcW w:w="1513" w:type="dxa"/>
          </w:tcPr>
          <w:p w:rsidR="00CE76C9" w:rsidRPr="00EA7B09" w:rsidRDefault="00CE76C9" w:rsidP="00A341C6">
            <w:r>
              <w:t>0,405</w:t>
            </w:r>
          </w:p>
        </w:tc>
        <w:tc>
          <w:tcPr>
            <w:tcW w:w="1230" w:type="dxa"/>
          </w:tcPr>
          <w:p w:rsidR="00CE76C9" w:rsidRPr="00EA7B09" w:rsidRDefault="00CE76C9" w:rsidP="00A341C6">
            <w:r>
              <w:t>0,521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42110F" w:rsidRDefault="00CE76C9" w:rsidP="00A341C6">
            <w:r w:rsidRPr="0042110F"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1227" w:type="dxa"/>
            <w:gridSpan w:val="2"/>
          </w:tcPr>
          <w:p w:rsidR="00CE76C9" w:rsidRPr="00624D25" w:rsidRDefault="00CE76C9" w:rsidP="00A341C6">
            <w:r>
              <w:t>0,109</w:t>
            </w:r>
          </w:p>
        </w:tc>
        <w:tc>
          <w:tcPr>
            <w:tcW w:w="1216" w:type="dxa"/>
            <w:gridSpan w:val="2"/>
          </w:tcPr>
          <w:p w:rsidR="00CE76C9" w:rsidRPr="00EA7B09" w:rsidRDefault="00CE76C9" w:rsidP="00A341C6">
            <w:r>
              <w:t>0,231</w:t>
            </w:r>
          </w:p>
        </w:tc>
        <w:tc>
          <w:tcPr>
            <w:tcW w:w="1216" w:type="dxa"/>
          </w:tcPr>
          <w:p w:rsidR="00CE76C9" w:rsidRPr="00EA7B09" w:rsidRDefault="00CE76C9" w:rsidP="00A341C6">
            <w:r>
              <w:t>0,405</w:t>
            </w:r>
          </w:p>
        </w:tc>
        <w:tc>
          <w:tcPr>
            <w:tcW w:w="1513" w:type="dxa"/>
          </w:tcPr>
          <w:p w:rsidR="00CE76C9" w:rsidRPr="00EA7B09" w:rsidRDefault="00CE76C9" w:rsidP="00A341C6">
            <w:r>
              <w:t>0,659</w:t>
            </w:r>
          </w:p>
        </w:tc>
        <w:tc>
          <w:tcPr>
            <w:tcW w:w="1230" w:type="dxa"/>
          </w:tcPr>
          <w:p w:rsidR="00CE76C9" w:rsidRPr="00EA7B09" w:rsidRDefault="00CE76C9" w:rsidP="00A341C6">
            <w:r>
              <w:t>0,924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42110F" w:rsidRDefault="00CE76C9" w:rsidP="00A341C6">
            <w:r w:rsidRPr="0042110F">
              <w:t xml:space="preserve">Торговля мебелью, коврами, сантехникой, лесоматериалами, </w:t>
            </w:r>
            <w:r w:rsidRPr="0042110F">
              <w:lastRenderedPageBreak/>
              <w:t>табачными изделиями</w:t>
            </w:r>
          </w:p>
        </w:tc>
        <w:tc>
          <w:tcPr>
            <w:tcW w:w="1227" w:type="dxa"/>
            <w:gridSpan w:val="2"/>
          </w:tcPr>
          <w:p w:rsidR="00CE76C9" w:rsidRPr="00EA7B09" w:rsidRDefault="00CE76C9" w:rsidP="00A341C6">
            <w:r>
              <w:lastRenderedPageBreak/>
              <w:t>0,174</w:t>
            </w:r>
          </w:p>
        </w:tc>
        <w:tc>
          <w:tcPr>
            <w:tcW w:w="1216" w:type="dxa"/>
            <w:gridSpan w:val="2"/>
          </w:tcPr>
          <w:p w:rsidR="00CE76C9" w:rsidRPr="00EA7B09" w:rsidRDefault="00CE76C9" w:rsidP="00A341C6">
            <w:r>
              <w:t>0,324</w:t>
            </w:r>
          </w:p>
        </w:tc>
        <w:tc>
          <w:tcPr>
            <w:tcW w:w="1216" w:type="dxa"/>
          </w:tcPr>
          <w:p w:rsidR="00CE76C9" w:rsidRPr="009E4B62" w:rsidRDefault="00CE76C9" w:rsidP="00A341C6">
            <w:r>
              <w:t>0,555</w:t>
            </w:r>
          </w:p>
        </w:tc>
        <w:tc>
          <w:tcPr>
            <w:tcW w:w="1513" w:type="dxa"/>
          </w:tcPr>
          <w:p w:rsidR="00CE76C9" w:rsidRPr="00EA7B09" w:rsidRDefault="00CE76C9" w:rsidP="00A341C6">
            <w:r>
              <w:t>0,659</w:t>
            </w:r>
          </w:p>
        </w:tc>
        <w:tc>
          <w:tcPr>
            <w:tcW w:w="1230" w:type="dxa"/>
          </w:tcPr>
          <w:p w:rsidR="00CE76C9" w:rsidRPr="009E4B62" w:rsidRDefault="00CE76C9" w:rsidP="00A341C6">
            <w:r w:rsidRPr="009E4B62">
              <w:t>1,0</w:t>
            </w:r>
          </w:p>
        </w:tc>
      </w:tr>
      <w:tr w:rsidR="00CE76C9" w:rsidRPr="0096188A" w:rsidTr="00A341C6">
        <w:trPr>
          <w:trHeight w:val="568"/>
        </w:trPr>
        <w:tc>
          <w:tcPr>
            <w:tcW w:w="3708" w:type="dxa"/>
          </w:tcPr>
          <w:p w:rsidR="00CE76C9" w:rsidRPr="0042110F" w:rsidRDefault="00CE76C9" w:rsidP="00A341C6">
            <w:r w:rsidRPr="0042110F">
              <w:lastRenderedPageBreak/>
              <w:t xml:space="preserve">Торговля авто - </w:t>
            </w:r>
            <w:proofErr w:type="spellStart"/>
            <w:r w:rsidRPr="0042110F">
              <w:t>мото</w:t>
            </w:r>
            <w:proofErr w:type="spellEnd"/>
            <w:r w:rsidRPr="0042110F">
              <w:t xml:space="preserve"> - и </w:t>
            </w:r>
            <w:proofErr w:type="spellStart"/>
            <w:r w:rsidRPr="0042110F">
              <w:t>велозапчастями</w:t>
            </w:r>
            <w:proofErr w:type="spellEnd"/>
          </w:p>
        </w:tc>
        <w:tc>
          <w:tcPr>
            <w:tcW w:w="1227" w:type="dxa"/>
            <w:gridSpan w:val="2"/>
          </w:tcPr>
          <w:p w:rsidR="00CE76C9" w:rsidRPr="009E4B62" w:rsidRDefault="00CE76C9" w:rsidP="00A341C6">
            <w:r>
              <w:t>0,370</w:t>
            </w:r>
          </w:p>
        </w:tc>
        <w:tc>
          <w:tcPr>
            <w:tcW w:w="1216" w:type="dxa"/>
            <w:gridSpan w:val="2"/>
          </w:tcPr>
          <w:p w:rsidR="00CE76C9" w:rsidRPr="009E4B62" w:rsidRDefault="00CE76C9" w:rsidP="00A341C6">
            <w:r>
              <w:t>0,370</w:t>
            </w:r>
          </w:p>
        </w:tc>
        <w:tc>
          <w:tcPr>
            <w:tcW w:w="1216" w:type="dxa"/>
          </w:tcPr>
          <w:p w:rsidR="00CE76C9" w:rsidRPr="009E4B62" w:rsidRDefault="00CE76C9" w:rsidP="00A341C6">
            <w:r>
              <w:t>0,555</w:t>
            </w:r>
          </w:p>
        </w:tc>
        <w:tc>
          <w:tcPr>
            <w:tcW w:w="1513" w:type="dxa"/>
          </w:tcPr>
          <w:p w:rsidR="00CE76C9" w:rsidRPr="0042110F" w:rsidRDefault="00CE76C9" w:rsidP="00A341C6">
            <w:r>
              <w:t>0,844</w:t>
            </w:r>
          </w:p>
        </w:tc>
        <w:tc>
          <w:tcPr>
            <w:tcW w:w="1230" w:type="dxa"/>
          </w:tcPr>
          <w:p w:rsidR="00CE76C9" w:rsidRPr="009E4B62" w:rsidRDefault="00CE76C9" w:rsidP="00A341C6">
            <w:r w:rsidRPr="009E4B62">
              <w:t>1,0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42110F" w:rsidRDefault="00CE76C9" w:rsidP="00A341C6">
            <w:r w:rsidRPr="0042110F">
              <w:t xml:space="preserve">Торговля ювелирными изделиями из драгоценных металлов,  </w:t>
            </w:r>
          </w:p>
          <w:p w:rsidR="00CE76C9" w:rsidRPr="0042110F" w:rsidRDefault="00CE76C9" w:rsidP="00A341C6">
            <w:r w:rsidRPr="0042110F">
              <w:t xml:space="preserve"> холодильниками, морозильниками, стиральными машинами, кондиционерами, </w:t>
            </w:r>
            <w:proofErr w:type="gramStart"/>
            <w:r w:rsidRPr="0042110F">
              <w:t>теле</w:t>
            </w:r>
            <w:proofErr w:type="gramEnd"/>
            <w:r w:rsidRPr="0042110F">
              <w:t xml:space="preserve"> –  и радиотоварами, оргтехникой и комплектующими к ней, мобильными телефонами и аксессуарами к ним, электронно-вычислительной техникой</w:t>
            </w:r>
          </w:p>
        </w:tc>
        <w:tc>
          <w:tcPr>
            <w:tcW w:w="1227" w:type="dxa"/>
            <w:gridSpan w:val="2"/>
          </w:tcPr>
          <w:p w:rsidR="00CE76C9" w:rsidRPr="009E4B62" w:rsidRDefault="00CE76C9" w:rsidP="00A341C6">
            <w:r>
              <w:t>0,370</w:t>
            </w:r>
          </w:p>
        </w:tc>
        <w:tc>
          <w:tcPr>
            <w:tcW w:w="1216" w:type="dxa"/>
            <w:gridSpan w:val="2"/>
          </w:tcPr>
          <w:p w:rsidR="00CE76C9" w:rsidRPr="009E4B62" w:rsidRDefault="00CE76C9" w:rsidP="00A341C6">
            <w:r>
              <w:t>0,370</w:t>
            </w:r>
          </w:p>
        </w:tc>
        <w:tc>
          <w:tcPr>
            <w:tcW w:w="1216" w:type="dxa"/>
          </w:tcPr>
          <w:p w:rsidR="00CE76C9" w:rsidRPr="009E4B62" w:rsidRDefault="00CE76C9" w:rsidP="00A341C6">
            <w:r>
              <w:t>0,555</w:t>
            </w:r>
          </w:p>
        </w:tc>
        <w:tc>
          <w:tcPr>
            <w:tcW w:w="1513" w:type="dxa"/>
          </w:tcPr>
          <w:p w:rsidR="00CE76C9" w:rsidRPr="009E4B62" w:rsidRDefault="00CE76C9" w:rsidP="00A341C6">
            <w:r>
              <w:t>0,740</w:t>
            </w:r>
          </w:p>
        </w:tc>
        <w:tc>
          <w:tcPr>
            <w:tcW w:w="1230" w:type="dxa"/>
          </w:tcPr>
          <w:p w:rsidR="00CE76C9" w:rsidRPr="009E4B62" w:rsidRDefault="00CE76C9" w:rsidP="00A341C6">
            <w:r w:rsidRPr="009E4B62">
              <w:t>1,0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42110F" w:rsidRDefault="00CE76C9" w:rsidP="00A341C6">
            <w:r w:rsidRPr="0042110F">
              <w:t>Торговля без ограничения по ассортименту</w:t>
            </w:r>
          </w:p>
        </w:tc>
        <w:tc>
          <w:tcPr>
            <w:tcW w:w="1227" w:type="dxa"/>
            <w:gridSpan w:val="2"/>
          </w:tcPr>
          <w:p w:rsidR="00CE76C9" w:rsidRPr="009E4B62" w:rsidRDefault="00CE76C9" w:rsidP="00A341C6">
            <w:r>
              <w:t>0,370</w:t>
            </w:r>
          </w:p>
        </w:tc>
        <w:tc>
          <w:tcPr>
            <w:tcW w:w="1216" w:type="dxa"/>
            <w:gridSpan w:val="2"/>
          </w:tcPr>
          <w:p w:rsidR="00CE76C9" w:rsidRPr="009E4B62" w:rsidRDefault="00CE76C9" w:rsidP="00A341C6">
            <w:r>
              <w:t>0,370</w:t>
            </w:r>
          </w:p>
        </w:tc>
        <w:tc>
          <w:tcPr>
            <w:tcW w:w="1216" w:type="dxa"/>
          </w:tcPr>
          <w:p w:rsidR="00CE76C9" w:rsidRPr="009E4B62" w:rsidRDefault="00CE76C9" w:rsidP="00A341C6">
            <w:r>
              <w:t>0,555</w:t>
            </w:r>
          </w:p>
        </w:tc>
        <w:tc>
          <w:tcPr>
            <w:tcW w:w="1513" w:type="dxa"/>
          </w:tcPr>
          <w:p w:rsidR="00CE76C9" w:rsidRPr="009E4B62" w:rsidRDefault="00CE76C9" w:rsidP="00A341C6">
            <w:r>
              <w:t>0,740</w:t>
            </w:r>
          </w:p>
        </w:tc>
        <w:tc>
          <w:tcPr>
            <w:tcW w:w="1230" w:type="dxa"/>
          </w:tcPr>
          <w:p w:rsidR="00CE76C9" w:rsidRPr="009E4B62" w:rsidRDefault="00CE76C9" w:rsidP="00A341C6">
            <w:r w:rsidRPr="009E4B62">
              <w:t>1,0</w:t>
            </w:r>
          </w:p>
        </w:tc>
      </w:tr>
      <w:tr w:rsidR="00CE76C9" w:rsidRPr="0096188A" w:rsidTr="00A341C6">
        <w:tc>
          <w:tcPr>
            <w:tcW w:w="10110" w:type="dxa"/>
            <w:gridSpan w:val="8"/>
            <w:tcBorders>
              <w:bottom w:val="single" w:sz="4" w:space="0" w:color="auto"/>
            </w:tcBorders>
          </w:tcPr>
          <w:p w:rsidR="00CE76C9" w:rsidRPr="0042110F" w:rsidRDefault="00CE76C9" w:rsidP="00A341C6">
            <w:pPr>
              <w:jc w:val="both"/>
            </w:pPr>
            <w:r w:rsidRPr="0042110F"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 w:rsidRPr="0042110F">
              <w:rPr>
                <w:vertAlign w:val="subscript"/>
              </w:rPr>
              <w:t>2</w:t>
            </w:r>
            <w:proofErr w:type="gramEnd"/>
            <w:r w:rsidRPr="0042110F">
              <w:t>), расчет единого налога осуществляется по максимальному значению указанного коэффициента.</w:t>
            </w:r>
          </w:p>
        </w:tc>
      </w:tr>
      <w:tr w:rsidR="00CE76C9" w:rsidRPr="0096188A" w:rsidTr="00A341C6">
        <w:tc>
          <w:tcPr>
            <w:tcW w:w="101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6C9" w:rsidRPr="0096188A" w:rsidRDefault="00CE76C9" w:rsidP="00A341C6">
            <w:pPr>
              <w:jc w:val="both"/>
              <w:rPr>
                <w:b/>
                <w:color w:val="FF0000"/>
              </w:rPr>
            </w:pPr>
            <w:r w:rsidRPr="0096188A">
              <w:rPr>
                <w:b/>
                <w:color w:val="FF0000"/>
              </w:rPr>
              <w:t xml:space="preserve">             </w:t>
            </w:r>
          </w:p>
          <w:p w:rsidR="00CE76C9" w:rsidRPr="0096188A" w:rsidRDefault="00CE76C9" w:rsidP="00A341C6">
            <w:pPr>
              <w:jc w:val="both"/>
              <w:rPr>
                <w:b/>
                <w:color w:val="FF0000"/>
              </w:rPr>
            </w:pPr>
          </w:p>
          <w:p w:rsidR="00CE76C9" w:rsidRPr="00DF5BCE" w:rsidRDefault="00CE76C9" w:rsidP="00A341C6">
            <w:pPr>
              <w:jc w:val="both"/>
              <w:rPr>
                <w:b/>
              </w:rPr>
            </w:pPr>
            <w:r w:rsidRPr="00DF5BCE">
              <w:rPr>
                <w:b/>
              </w:rPr>
              <w:t xml:space="preserve">   7.2 Розничная торговля, осуществляемая через объекты стационарной торговой сети, не имеющие торговых залов, а также через объекты  нестационарной торговой сети, площадь торгового места в которых превышает 5 кв. метров  (физический показатель – площадь торгового места в кв. метрах)</w:t>
            </w:r>
          </w:p>
          <w:p w:rsidR="00CE76C9" w:rsidRPr="0096188A" w:rsidRDefault="00CE76C9" w:rsidP="00A341C6">
            <w:pPr>
              <w:jc w:val="both"/>
              <w:rPr>
                <w:b/>
                <w:color w:val="FF0000"/>
              </w:rPr>
            </w:pPr>
          </w:p>
        </w:tc>
      </w:tr>
      <w:tr w:rsidR="00CE76C9" w:rsidRPr="0096188A" w:rsidTr="00A341C6">
        <w:tc>
          <w:tcPr>
            <w:tcW w:w="4219" w:type="dxa"/>
            <w:gridSpan w:val="2"/>
            <w:tcBorders>
              <w:top w:val="single" w:sz="4" w:space="0" w:color="auto"/>
            </w:tcBorders>
          </w:tcPr>
          <w:p w:rsidR="00CE76C9" w:rsidRPr="0096188A" w:rsidRDefault="00CE76C9" w:rsidP="00A341C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 xml:space="preserve">менее </w:t>
            </w:r>
          </w:p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300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от 300 до 1 тыс.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от 1 до</w:t>
            </w:r>
          </w:p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3 тыс.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от 3 до 10 тыс. и вне населенных пунктов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от 10 до 20 тыс.</w:t>
            </w:r>
          </w:p>
        </w:tc>
      </w:tr>
      <w:tr w:rsidR="00CE76C9" w:rsidRPr="0096188A" w:rsidTr="00A341C6">
        <w:trPr>
          <w:trHeight w:val="2032"/>
        </w:trPr>
        <w:tc>
          <w:tcPr>
            <w:tcW w:w="4219" w:type="dxa"/>
            <w:gridSpan w:val="2"/>
            <w:tcBorders>
              <w:top w:val="single" w:sz="4" w:space="0" w:color="auto"/>
            </w:tcBorders>
          </w:tcPr>
          <w:p w:rsidR="00CE76C9" w:rsidRPr="00DF5BCE" w:rsidRDefault="00CE76C9" w:rsidP="00A341C6">
            <w:r w:rsidRPr="00DF5BCE"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CE76C9" w:rsidRPr="0042110F" w:rsidRDefault="00CE76C9" w:rsidP="00A341C6">
            <w:r>
              <w:t>0,109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CE76C9" w:rsidRPr="0042110F" w:rsidRDefault="00CE76C9" w:rsidP="00A341C6">
            <w:r>
              <w:t>0,290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CE76C9" w:rsidRPr="0042110F" w:rsidRDefault="00CE76C9" w:rsidP="00A341C6">
            <w:r>
              <w:t>0,301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CE76C9" w:rsidRPr="008C70EF" w:rsidRDefault="00CE76C9" w:rsidP="00A341C6">
            <w:r>
              <w:t>0,336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CE76C9" w:rsidRPr="008C70EF" w:rsidRDefault="00CE76C9" w:rsidP="00A341C6">
            <w:r>
              <w:t>0,659</w:t>
            </w:r>
          </w:p>
        </w:tc>
      </w:tr>
      <w:tr w:rsidR="00CE76C9" w:rsidRPr="0096188A" w:rsidTr="00A341C6">
        <w:tc>
          <w:tcPr>
            <w:tcW w:w="4219" w:type="dxa"/>
            <w:gridSpan w:val="2"/>
          </w:tcPr>
          <w:p w:rsidR="00CE76C9" w:rsidRPr="00DF5BCE" w:rsidRDefault="00CE76C9" w:rsidP="00A341C6">
            <w:r w:rsidRPr="00DF5BCE">
              <w:t>Торговля прочими продовольственными товарами</w:t>
            </w:r>
          </w:p>
        </w:tc>
        <w:tc>
          <w:tcPr>
            <w:tcW w:w="992" w:type="dxa"/>
            <w:gridSpan w:val="2"/>
          </w:tcPr>
          <w:p w:rsidR="00CE76C9" w:rsidRPr="0042110F" w:rsidRDefault="00CE76C9" w:rsidP="00A341C6">
            <w:r>
              <w:t>0,109</w:t>
            </w:r>
          </w:p>
        </w:tc>
        <w:tc>
          <w:tcPr>
            <w:tcW w:w="940" w:type="dxa"/>
          </w:tcPr>
          <w:p w:rsidR="00CE76C9" w:rsidRPr="0042110F" w:rsidRDefault="00CE76C9" w:rsidP="00A341C6">
            <w:r>
              <w:t>0,290</w:t>
            </w:r>
          </w:p>
        </w:tc>
        <w:tc>
          <w:tcPr>
            <w:tcW w:w="1216" w:type="dxa"/>
          </w:tcPr>
          <w:p w:rsidR="00CE76C9" w:rsidRPr="0042110F" w:rsidRDefault="00CE76C9" w:rsidP="00A341C6">
            <w:r>
              <w:t>0,359</w:t>
            </w:r>
          </w:p>
        </w:tc>
        <w:tc>
          <w:tcPr>
            <w:tcW w:w="1513" w:type="dxa"/>
          </w:tcPr>
          <w:p w:rsidR="00CE76C9" w:rsidRPr="008C70EF" w:rsidRDefault="00CE76C9" w:rsidP="00A341C6">
            <w:r>
              <w:t>0,740</w:t>
            </w:r>
          </w:p>
        </w:tc>
        <w:tc>
          <w:tcPr>
            <w:tcW w:w="1230" w:type="dxa"/>
          </w:tcPr>
          <w:p w:rsidR="00CE76C9" w:rsidRPr="008C70EF" w:rsidRDefault="00CE76C9" w:rsidP="00A341C6">
            <w:r>
              <w:t>0,740</w:t>
            </w:r>
          </w:p>
        </w:tc>
      </w:tr>
      <w:tr w:rsidR="00CE76C9" w:rsidRPr="0096188A" w:rsidTr="00A341C6">
        <w:tc>
          <w:tcPr>
            <w:tcW w:w="4219" w:type="dxa"/>
            <w:gridSpan w:val="2"/>
          </w:tcPr>
          <w:p w:rsidR="00CE76C9" w:rsidRPr="00DF5BCE" w:rsidRDefault="00CE76C9" w:rsidP="00A341C6">
            <w:pPr>
              <w:jc w:val="both"/>
            </w:pPr>
            <w:r w:rsidRPr="00DF5BCE">
              <w:t>Торговля кормом для животных</w:t>
            </w:r>
          </w:p>
        </w:tc>
        <w:tc>
          <w:tcPr>
            <w:tcW w:w="992" w:type="dxa"/>
            <w:gridSpan w:val="2"/>
          </w:tcPr>
          <w:p w:rsidR="00CE76C9" w:rsidRPr="0042110F" w:rsidRDefault="00CE76C9" w:rsidP="00A341C6">
            <w:r>
              <w:t>0,109</w:t>
            </w:r>
          </w:p>
        </w:tc>
        <w:tc>
          <w:tcPr>
            <w:tcW w:w="940" w:type="dxa"/>
          </w:tcPr>
          <w:p w:rsidR="00CE76C9" w:rsidRPr="0042110F" w:rsidRDefault="00CE76C9" w:rsidP="00A341C6">
            <w:r>
              <w:t>0,301</w:t>
            </w:r>
          </w:p>
        </w:tc>
        <w:tc>
          <w:tcPr>
            <w:tcW w:w="1216" w:type="dxa"/>
          </w:tcPr>
          <w:p w:rsidR="00CE76C9" w:rsidRPr="008C70EF" w:rsidRDefault="00CE76C9" w:rsidP="00A341C6">
            <w:r>
              <w:t>0,370</w:t>
            </w:r>
          </w:p>
        </w:tc>
        <w:tc>
          <w:tcPr>
            <w:tcW w:w="1513" w:type="dxa"/>
          </w:tcPr>
          <w:p w:rsidR="00CE76C9" w:rsidRPr="008C70EF" w:rsidRDefault="00CE76C9" w:rsidP="00A341C6">
            <w:r>
              <w:t>0,659</w:t>
            </w:r>
          </w:p>
        </w:tc>
        <w:tc>
          <w:tcPr>
            <w:tcW w:w="1230" w:type="dxa"/>
          </w:tcPr>
          <w:p w:rsidR="00CE76C9" w:rsidRPr="008C70EF" w:rsidRDefault="00CE76C9" w:rsidP="00A341C6">
            <w:r>
              <w:t>0,890</w:t>
            </w:r>
          </w:p>
        </w:tc>
      </w:tr>
      <w:tr w:rsidR="00CE76C9" w:rsidRPr="0096188A" w:rsidTr="00A341C6">
        <w:tc>
          <w:tcPr>
            <w:tcW w:w="4219" w:type="dxa"/>
            <w:gridSpan w:val="2"/>
          </w:tcPr>
          <w:p w:rsidR="00CE76C9" w:rsidRPr="00DF5BCE" w:rsidRDefault="00CE76C9" w:rsidP="00A341C6">
            <w:pPr>
              <w:jc w:val="both"/>
            </w:pPr>
            <w:r w:rsidRPr="00DF5BCE">
              <w:t>Торговля семенами овощных и цветочных культур</w:t>
            </w:r>
          </w:p>
        </w:tc>
        <w:tc>
          <w:tcPr>
            <w:tcW w:w="992" w:type="dxa"/>
            <w:gridSpan w:val="2"/>
          </w:tcPr>
          <w:p w:rsidR="00CE76C9" w:rsidRPr="0042110F" w:rsidRDefault="00CE76C9" w:rsidP="00A341C6">
            <w:r w:rsidRPr="0042110F">
              <w:t>0</w:t>
            </w:r>
            <w:r>
              <w:t>,109</w:t>
            </w:r>
          </w:p>
        </w:tc>
        <w:tc>
          <w:tcPr>
            <w:tcW w:w="940" w:type="dxa"/>
          </w:tcPr>
          <w:p w:rsidR="00CE76C9" w:rsidRPr="0042110F" w:rsidRDefault="00CE76C9" w:rsidP="00A341C6">
            <w:r>
              <w:t>0,301</w:t>
            </w:r>
          </w:p>
        </w:tc>
        <w:tc>
          <w:tcPr>
            <w:tcW w:w="1216" w:type="dxa"/>
          </w:tcPr>
          <w:p w:rsidR="00CE76C9" w:rsidRPr="0042110F" w:rsidRDefault="00CE76C9" w:rsidP="00A341C6">
            <w:r>
              <w:t>0,370</w:t>
            </w:r>
          </w:p>
        </w:tc>
        <w:tc>
          <w:tcPr>
            <w:tcW w:w="1513" w:type="dxa"/>
          </w:tcPr>
          <w:p w:rsidR="00CE76C9" w:rsidRPr="00DF5BCE" w:rsidRDefault="00CE76C9" w:rsidP="00A341C6">
            <w:r>
              <w:t>0,555</w:t>
            </w:r>
          </w:p>
        </w:tc>
        <w:tc>
          <w:tcPr>
            <w:tcW w:w="1230" w:type="dxa"/>
          </w:tcPr>
          <w:p w:rsidR="00CE76C9" w:rsidRPr="00DF5BCE" w:rsidRDefault="00CE76C9" w:rsidP="00A341C6">
            <w:r>
              <w:t>0,636</w:t>
            </w:r>
          </w:p>
        </w:tc>
      </w:tr>
      <w:tr w:rsidR="00CE76C9" w:rsidRPr="0096188A" w:rsidTr="00A341C6">
        <w:trPr>
          <w:trHeight w:val="424"/>
        </w:trPr>
        <w:tc>
          <w:tcPr>
            <w:tcW w:w="4219" w:type="dxa"/>
            <w:gridSpan w:val="2"/>
          </w:tcPr>
          <w:p w:rsidR="00CE76C9" w:rsidRPr="00DF5BCE" w:rsidRDefault="00CE76C9" w:rsidP="00A341C6">
            <w:pPr>
              <w:spacing w:before="240"/>
              <w:jc w:val="both"/>
            </w:pPr>
            <w:r w:rsidRPr="00DF5BCE">
              <w:t xml:space="preserve">Торговля </w:t>
            </w:r>
            <w:r>
              <w:t>и</w:t>
            </w:r>
            <w:r w:rsidRPr="00DF5BCE">
              <w:t>зделиями швейными и трикотажными для новорожденных, мальчиков и девочек ясельного, дошкольного и школьного возрасто</w:t>
            </w:r>
            <w:proofErr w:type="gramStart"/>
            <w:r w:rsidRPr="00DF5BCE">
              <w:t>в(</w:t>
            </w:r>
            <w:proofErr w:type="gramEnd"/>
            <w:r w:rsidRPr="00DF5BCE">
              <w:t xml:space="preserve">по разм.48 </w:t>
            </w:r>
            <w:proofErr w:type="spellStart"/>
            <w:r w:rsidRPr="00DF5BCE">
              <w:t>включ</w:t>
            </w:r>
            <w:proofErr w:type="spellEnd"/>
            <w:r w:rsidRPr="00DF5BCE">
              <w:t>)</w:t>
            </w:r>
          </w:p>
        </w:tc>
        <w:tc>
          <w:tcPr>
            <w:tcW w:w="992" w:type="dxa"/>
            <w:gridSpan w:val="2"/>
          </w:tcPr>
          <w:p w:rsidR="00CE76C9" w:rsidRPr="0042110F" w:rsidRDefault="00CE76C9" w:rsidP="00A341C6">
            <w:r>
              <w:t>0,109</w:t>
            </w:r>
          </w:p>
        </w:tc>
        <w:tc>
          <w:tcPr>
            <w:tcW w:w="940" w:type="dxa"/>
          </w:tcPr>
          <w:p w:rsidR="00CE76C9" w:rsidRPr="0042110F" w:rsidRDefault="00CE76C9" w:rsidP="00A341C6">
            <w:r>
              <w:t>0,301</w:t>
            </w:r>
          </w:p>
        </w:tc>
        <w:tc>
          <w:tcPr>
            <w:tcW w:w="1216" w:type="dxa"/>
          </w:tcPr>
          <w:p w:rsidR="00CE76C9" w:rsidRPr="0042110F" w:rsidRDefault="00CE76C9" w:rsidP="00A341C6">
            <w:r>
              <w:t>0,370</w:t>
            </w:r>
          </w:p>
        </w:tc>
        <w:tc>
          <w:tcPr>
            <w:tcW w:w="1513" w:type="dxa"/>
          </w:tcPr>
          <w:p w:rsidR="00CE76C9" w:rsidRPr="00DF5BCE" w:rsidRDefault="00CE76C9" w:rsidP="00A341C6">
            <w:r>
              <w:t>0,428</w:t>
            </w:r>
          </w:p>
        </w:tc>
        <w:tc>
          <w:tcPr>
            <w:tcW w:w="1230" w:type="dxa"/>
          </w:tcPr>
          <w:p w:rsidR="00CE76C9" w:rsidRPr="00DF5BCE" w:rsidRDefault="00CE76C9" w:rsidP="00A341C6">
            <w:r>
              <w:t>0,521</w:t>
            </w:r>
          </w:p>
        </w:tc>
      </w:tr>
      <w:tr w:rsidR="00CE76C9" w:rsidRPr="0096188A" w:rsidTr="00A341C6">
        <w:tc>
          <w:tcPr>
            <w:tcW w:w="4219" w:type="dxa"/>
            <w:gridSpan w:val="2"/>
          </w:tcPr>
          <w:p w:rsidR="00CE76C9" w:rsidRPr="00DF5BCE" w:rsidRDefault="00CE76C9" w:rsidP="00A341C6">
            <w:r w:rsidRPr="00DF5BCE"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992" w:type="dxa"/>
            <w:gridSpan w:val="2"/>
          </w:tcPr>
          <w:p w:rsidR="00CE76C9" w:rsidRPr="00DF5BCE" w:rsidRDefault="00CE76C9" w:rsidP="00A341C6">
            <w:r>
              <w:t>0,109</w:t>
            </w:r>
          </w:p>
        </w:tc>
        <w:tc>
          <w:tcPr>
            <w:tcW w:w="940" w:type="dxa"/>
          </w:tcPr>
          <w:p w:rsidR="00CE76C9" w:rsidRPr="00DF5BCE" w:rsidRDefault="00CE76C9" w:rsidP="00A341C6">
            <w:r>
              <w:t>0,290</w:t>
            </w:r>
          </w:p>
        </w:tc>
        <w:tc>
          <w:tcPr>
            <w:tcW w:w="1216" w:type="dxa"/>
          </w:tcPr>
          <w:p w:rsidR="00CE76C9" w:rsidRPr="00DF5BCE" w:rsidRDefault="00CE76C9" w:rsidP="00A341C6">
            <w:r>
              <w:t>0,428</w:t>
            </w:r>
          </w:p>
        </w:tc>
        <w:tc>
          <w:tcPr>
            <w:tcW w:w="1513" w:type="dxa"/>
          </w:tcPr>
          <w:p w:rsidR="00CE76C9" w:rsidRPr="00DF5BCE" w:rsidRDefault="00CE76C9" w:rsidP="00A341C6">
            <w:r>
              <w:t>0,659</w:t>
            </w:r>
          </w:p>
        </w:tc>
        <w:tc>
          <w:tcPr>
            <w:tcW w:w="1230" w:type="dxa"/>
          </w:tcPr>
          <w:p w:rsidR="00CE76C9" w:rsidRPr="00DF5BCE" w:rsidRDefault="00CE76C9" w:rsidP="00A341C6">
            <w:r>
              <w:t>0,937</w:t>
            </w:r>
          </w:p>
        </w:tc>
      </w:tr>
      <w:tr w:rsidR="00CE76C9" w:rsidRPr="0096188A" w:rsidTr="00A341C6">
        <w:tc>
          <w:tcPr>
            <w:tcW w:w="4219" w:type="dxa"/>
            <w:gridSpan w:val="2"/>
          </w:tcPr>
          <w:p w:rsidR="00CE76C9" w:rsidRPr="00DF5BCE" w:rsidRDefault="00CE76C9" w:rsidP="00A341C6">
            <w:r w:rsidRPr="00DF5BCE">
              <w:t xml:space="preserve">Торговля мебелью, коврами, сантехникой, </w:t>
            </w:r>
            <w:r>
              <w:t xml:space="preserve">лесоматериалами, </w:t>
            </w:r>
            <w:r w:rsidRPr="00DF5BCE">
              <w:t xml:space="preserve"> табачными изделиями</w:t>
            </w:r>
          </w:p>
        </w:tc>
        <w:tc>
          <w:tcPr>
            <w:tcW w:w="992" w:type="dxa"/>
            <w:gridSpan w:val="2"/>
          </w:tcPr>
          <w:p w:rsidR="00CE76C9" w:rsidRPr="00DF5BCE" w:rsidRDefault="00CE76C9" w:rsidP="00A341C6">
            <w:r>
              <w:t>0,174</w:t>
            </w:r>
          </w:p>
        </w:tc>
        <w:tc>
          <w:tcPr>
            <w:tcW w:w="940" w:type="dxa"/>
          </w:tcPr>
          <w:p w:rsidR="00CE76C9" w:rsidRPr="00DF5BCE" w:rsidRDefault="00CE76C9" w:rsidP="00A341C6">
            <w:r>
              <w:t>0,324</w:t>
            </w:r>
          </w:p>
        </w:tc>
        <w:tc>
          <w:tcPr>
            <w:tcW w:w="1216" w:type="dxa"/>
          </w:tcPr>
          <w:p w:rsidR="00CE76C9" w:rsidRPr="00DF5BCE" w:rsidRDefault="00CE76C9" w:rsidP="00A341C6">
            <w:r>
              <w:t>0,555</w:t>
            </w:r>
          </w:p>
        </w:tc>
        <w:tc>
          <w:tcPr>
            <w:tcW w:w="1513" w:type="dxa"/>
          </w:tcPr>
          <w:p w:rsidR="00CE76C9" w:rsidRPr="00DF5BCE" w:rsidRDefault="00CE76C9" w:rsidP="00A341C6">
            <w:r>
              <w:t>0,659</w:t>
            </w:r>
          </w:p>
        </w:tc>
        <w:tc>
          <w:tcPr>
            <w:tcW w:w="1230" w:type="dxa"/>
          </w:tcPr>
          <w:p w:rsidR="00CE76C9" w:rsidRPr="00DF5BCE" w:rsidRDefault="00CE76C9" w:rsidP="00A341C6">
            <w:r w:rsidRPr="00DF5BCE">
              <w:t>1,0</w:t>
            </w:r>
          </w:p>
        </w:tc>
      </w:tr>
      <w:tr w:rsidR="00CE76C9" w:rsidRPr="0096188A" w:rsidTr="00A341C6">
        <w:tc>
          <w:tcPr>
            <w:tcW w:w="4219" w:type="dxa"/>
            <w:gridSpan w:val="2"/>
          </w:tcPr>
          <w:p w:rsidR="00CE76C9" w:rsidRPr="00DF5BCE" w:rsidRDefault="00CE76C9" w:rsidP="00A341C6">
            <w:r w:rsidRPr="00DF5BCE">
              <w:t xml:space="preserve">Торговля авто - </w:t>
            </w:r>
            <w:proofErr w:type="spellStart"/>
            <w:r w:rsidRPr="00DF5BCE">
              <w:t>мото</w:t>
            </w:r>
            <w:proofErr w:type="spellEnd"/>
            <w:r w:rsidRPr="00DF5BCE">
              <w:t xml:space="preserve"> - и </w:t>
            </w:r>
            <w:proofErr w:type="spellStart"/>
            <w:r w:rsidRPr="00DF5BCE">
              <w:t>велозапчастями</w:t>
            </w:r>
            <w:proofErr w:type="spellEnd"/>
          </w:p>
        </w:tc>
        <w:tc>
          <w:tcPr>
            <w:tcW w:w="992" w:type="dxa"/>
            <w:gridSpan w:val="2"/>
          </w:tcPr>
          <w:p w:rsidR="00CE76C9" w:rsidRPr="00DF5BCE" w:rsidRDefault="00CE76C9" w:rsidP="00A341C6">
            <w:r>
              <w:t>0,370</w:t>
            </w:r>
          </w:p>
        </w:tc>
        <w:tc>
          <w:tcPr>
            <w:tcW w:w="940" w:type="dxa"/>
          </w:tcPr>
          <w:p w:rsidR="00CE76C9" w:rsidRPr="00DF5BCE" w:rsidRDefault="00CE76C9" w:rsidP="00A341C6">
            <w:r>
              <w:t>0,370</w:t>
            </w:r>
          </w:p>
        </w:tc>
        <w:tc>
          <w:tcPr>
            <w:tcW w:w="1216" w:type="dxa"/>
          </w:tcPr>
          <w:p w:rsidR="00CE76C9" w:rsidRPr="00DF5BCE" w:rsidRDefault="00CE76C9" w:rsidP="00A341C6">
            <w:r>
              <w:t>0,555</w:t>
            </w:r>
          </w:p>
        </w:tc>
        <w:tc>
          <w:tcPr>
            <w:tcW w:w="1513" w:type="dxa"/>
          </w:tcPr>
          <w:p w:rsidR="00CE76C9" w:rsidRPr="00DF5BCE" w:rsidRDefault="00CE76C9" w:rsidP="00A341C6">
            <w:r>
              <w:t>0,855</w:t>
            </w:r>
          </w:p>
        </w:tc>
        <w:tc>
          <w:tcPr>
            <w:tcW w:w="1230" w:type="dxa"/>
          </w:tcPr>
          <w:p w:rsidR="00CE76C9" w:rsidRPr="00DF5BCE" w:rsidRDefault="00CE76C9" w:rsidP="00A341C6">
            <w:r w:rsidRPr="00DF5BCE">
              <w:t>1,0</w:t>
            </w:r>
          </w:p>
        </w:tc>
      </w:tr>
      <w:tr w:rsidR="00CE76C9" w:rsidRPr="0096188A" w:rsidTr="00A341C6">
        <w:trPr>
          <w:trHeight w:val="2560"/>
        </w:trPr>
        <w:tc>
          <w:tcPr>
            <w:tcW w:w="4219" w:type="dxa"/>
            <w:gridSpan w:val="2"/>
          </w:tcPr>
          <w:p w:rsidR="00CE76C9" w:rsidRPr="00DF5BCE" w:rsidRDefault="00CE76C9" w:rsidP="00A341C6">
            <w:r w:rsidRPr="00DF5BCE">
              <w:t xml:space="preserve">Торговля ювелирными изделиями из драгоценных металлов, </w:t>
            </w:r>
          </w:p>
          <w:p w:rsidR="00CE76C9" w:rsidRPr="00DF5BCE" w:rsidRDefault="00CE76C9" w:rsidP="00A341C6">
            <w:r w:rsidRPr="00DF5BCE">
              <w:t xml:space="preserve"> холодильниками, морозильниками, стиральными машинами, кондиционерами, </w:t>
            </w:r>
            <w:proofErr w:type="gramStart"/>
            <w:r w:rsidRPr="00DF5BCE">
              <w:t>теле</w:t>
            </w:r>
            <w:proofErr w:type="gramEnd"/>
            <w:r w:rsidRPr="00DF5BCE">
              <w:t xml:space="preserve"> – и радиотоварами, оргтехникой и комплектующими к ней, мобильными телефонами и аксессуарами к ним, электронно-вычислительной техникой</w:t>
            </w:r>
          </w:p>
        </w:tc>
        <w:tc>
          <w:tcPr>
            <w:tcW w:w="992" w:type="dxa"/>
            <w:gridSpan w:val="2"/>
          </w:tcPr>
          <w:p w:rsidR="00CE76C9" w:rsidRPr="00DF5BCE" w:rsidRDefault="00CE76C9" w:rsidP="00A341C6">
            <w:r>
              <w:t>0,370</w:t>
            </w:r>
          </w:p>
        </w:tc>
        <w:tc>
          <w:tcPr>
            <w:tcW w:w="940" w:type="dxa"/>
          </w:tcPr>
          <w:p w:rsidR="00CE76C9" w:rsidRPr="00DF5BCE" w:rsidRDefault="00CE76C9" w:rsidP="00A341C6">
            <w:r>
              <w:t>0,370</w:t>
            </w:r>
          </w:p>
        </w:tc>
        <w:tc>
          <w:tcPr>
            <w:tcW w:w="1216" w:type="dxa"/>
          </w:tcPr>
          <w:p w:rsidR="00CE76C9" w:rsidRPr="00DF5BCE" w:rsidRDefault="00CE76C9" w:rsidP="00A341C6">
            <w:r>
              <w:t>0,555</w:t>
            </w:r>
          </w:p>
        </w:tc>
        <w:tc>
          <w:tcPr>
            <w:tcW w:w="1513" w:type="dxa"/>
          </w:tcPr>
          <w:p w:rsidR="00CE76C9" w:rsidRPr="00DF5BCE" w:rsidRDefault="00CE76C9" w:rsidP="00A341C6">
            <w:r>
              <w:t>0,740</w:t>
            </w:r>
          </w:p>
        </w:tc>
        <w:tc>
          <w:tcPr>
            <w:tcW w:w="1230" w:type="dxa"/>
          </w:tcPr>
          <w:p w:rsidR="00CE76C9" w:rsidRPr="00DF5BCE" w:rsidRDefault="00CE76C9" w:rsidP="00A341C6">
            <w:r w:rsidRPr="00DF5BCE">
              <w:t>1,0</w:t>
            </w:r>
          </w:p>
        </w:tc>
      </w:tr>
      <w:tr w:rsidR="00CE76C9" w:rsidRPr="0096188A" w:rsidTr="00A341C6">
        <w:tc>
          <w:tcPr>
            <w:tcW w:w="4219" w:type="dxa"/>
            <w:gridSpan w:val="2"/>
          </w:tcPr>
          <w:p w:rsidR="00CE76C9" w:rsidRPr="00DF5BCE" w:rsidRDefault="00CE76C9" w:rsidP="00A341C6">
            <w:pPr>
              <w:jc w:val="both"/>
            </w:pPr>
            <w:r w:rsidRPr="00DF5BCE">
              <w:t>Торговля без ограничения по ассортименту</w:t>
            </w:r>
          </w:p>
        </w:tc>
        <w:tc>
          <w:tcPr>
            <w:tcW w:w="992" w:type="dxa"/>
            <w:gridSpan w:val="2"/>
          </w:tcPr>
          <w:p w:rsidR="00CE76C9" w:rsidRPr="00DF5BCE" w:rsidRDefault="00CE76C9" w:rsidP="00A341C6">
            <w:r>
              <w:t>0,370</w:t>
            </w:r>
          </w:p>
        </w:tc>
        <w:tc>
          <w:tcPr>
            <w:tcW w:w="940" w:type="dxa"/>
          </w:tcPr>
          <w:p w:rsidR="00CE76C9" w:rsidRPr="00DF5BCE" w:rsidRDefault="00CE76C9" w:rsidP="00A341C6">
            <w:r>
              <w:t>0,370</w:t>
            </w:r>
          </w:p>
        </w:tc>
        <w:tc>
          <w:tcPr>
            <w:tcW w:w="1216" w:type="dxa"/>
          </w:tcPr>
          <w:p w:rsidR="00CE76C9" w:rsidRPr="00DF5BCE" w:rsidRDefault="00CE76C9" w:rsidP="00A341C6">
            <w:r>
              <w:t>0,555</w:t>
            </w:r>
          </w:p>
        </w:tc>
        <w:tc>
          <w:tcPr>
            <w:tcW w:w="1513" w:type="dxa"/>
          </w:tcPr>
          <w:p w:rsidR="00CE76C9" w:rsidRPr="00DF5BCE" w:rsidRDefault="00CE76C9" w:rsidP="00A341C6">
            <w:r>
              <w:t>0,740</w:t>
            </w:r>
          </w:p>
        </w:tc>
        <w:tc>
          <w:tcPr>
            <w:tcW w:w="1230" w:type="dxa"/>
          </w:tcPr>
          <w:p w:rsidR="00CE76C9" w:rsidRPr="00DF5BCE" w:rsidRDefault="00CE76C9" w:rsidP="00A341C6">
            <w:r w:rsidRPr="00DF5BCE">
              <w:t>1,0</w:t>
            </w:r>
          </w:p>
        </w:tc>
      </w:tr>
      <w:tr w:rsidR="00CE76C9" w:rsidRPr="0096188A" w:rsidTr="00A341C6">
        <w:tc>
          <w:tcPr>
            <w:tcW w:w="10110" w:type="dxa"/>
            <w:gridSpan w:val="8"/>
            <w:tcBorders>
              <w:bottom w:val="single" w:sz="4" w:space="0" w:color="auto"/>
            </w:tcBorders>
          </w:tcPr>
          <w:p w:rsidR="00CE76C9" w:rsidRPr="00DF5BCE" w:rsidRDefault="00CE76C9" w:rsidP="00A341C6">
            <w:pPr>
              <w:jc w:val="both"/>
            </w:pPr>
            <w:r w:rsidRPr="00DF5BCE">
              <w:t xml:space="preserve">При торговле несколькими группами товаров, на которые установлены разные значения корректирующего </w:t>
            </w:r>
            <w:r w:rsidRPr="00DF5BCE">
              <w:lastRenderedPageBreak/>
              <w:t>коэффициента базовой доходности (К</w:t>
            </w:r>
            <w:proofErr w:type="gramStart"/>
            <w:r w:rsidRPr="00DF5BCE">
              <w:rPr>
                <w:vertAlign w:val="subscript"/>
              </w:rPr>
              <w:t>2</w:t>
            </w:r>
            <w:proofErr w:type="gramEnd"/>
            <w:r w:rsidRPr="00DF5BCE">
              <w:t>), расчет единого налога осуществляется по максимальному значению указанного коэффициента.</w:t>
            </w:r>
          </w:p>
        </w:tc>
      </w:tr>
      <w:tr w:rsidR="00CE76C9" w:rsidRPr="0096188A" w:rsidTr="00A341C6">
        <w:tc>
          <w:tcPr>
            <w:tcW w:w="101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</w:p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7.3 Развозная (разностная) розничная торговля (физический показатель – количество работников, включая индивидуального предпринимателя).</w:t>
            </w:r>
          </w:p>
          <w:p w:rsidR="00CE76C9" w:rsidRPr="00DF5BCE" w:rsidRDefault="00CE76C9" w:rsidP="00A341C6">
            <w:pPr>
              <w:jc w:val="both"/>
              <w:rPr>
                <w:b/>
              </w:rPr>
            </w:pPr>
          </w:p>
        </w:tc>
      </w:tr>
      <w:tr w:rsidR="00CE76C9" w:rsidRPr="0096188A" w:rsidTr="00A341C6">
        <w:tc>
          <w:tcPr>
            <w:tcW w:w="3708" w:type="dxa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 xml:space="preserve">менее </w:t>
            </w:r>
          </w:p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300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от 300 до 1 тыс.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от 1 до</w:t>
            </w:r>
          </w:p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3 тыс.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от 3 до 10 тыс. и вне населенных пунктов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от 10 до 20 тыс.</w:t>
            </w:r>
          </w:p>
        </w:tc>
      </w:tr>
      <w:tr w:rsidR="00CE76C9" w:rsidRPr="0096188A" w:rsidTr="00A341C6">
        <w:trPr>
          <w:trHeight w:val="711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CE76C9" w:rsidRPr="00DF5BCE" w:rsidRDefault="00CE76C9" w:rsidP="00A341C6">
            <w:r w:rsidRPr="00DF5BCE">
              <w:t>Торговля без ограничения по ассортименту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76C9" w:rsidRPr="00DF5BCE" w:rsidRDefault="00CE76C9" w:rsidP="00A341C6">
            <w:pPr>
              <w:jc w:val="right"/>
            </w:pPr>
            <w:r>
              <w:t>0,174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76C9" w:rsidRPr="00DF5BCE" w:rsidRDefault="00CE76C9" w:rsidP="00A341C6">
            <w:pPr>
              <w:jc w:val="right"/>
            </w:pPr>
            <w:r>
              <w:t>0,370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CE76C9" w:rsidRPr="00DF5BCE" w:rsidRDefault="00CE76C9" w:rsidP="00A341C6">
            <w:pPr>
              <w:jc w:val="right"/>
            </w:pPr>
            <w:r>
              <w:t>0,555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CE76C9" w:rsidRPr="00DF5BCE" w:rsidRDefault="00CE76C9" w:rsidP="00A341C6">
            <w:pPr>
              <w:jc w:val="right"/>
            </w:pPr>
            <w:r>
              <w:t>0,740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CE76C9" w:rsidRPr="00DF5BCE" w:rsidRDefault="00CE76C9" w:rsidP="00A341C6">
            <w:pPr>
              <w:jc w:val="right"/>
            </w:pPr>
            <w:r>
              <w:t>1,0</w:t>
            </w:r>
          </w:p>
        </w:tc>
      </w:tr>
      <w:tr w:rsidR="00CE76C9" w:rsidRPr="0096188A" w:rsidTr="00A341C6">
        <w:tc>
          <w:tcPr>
            <w:tcW w:w="101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</w:p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7.4. Реализация товаров с использованием торговых автоматов</w:t>
            </w:r>
          </w:p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(физический показател</w:t>
            </w:r>
            <w:proofErr w:type="gramStart"/>
            <w:r w:rsidRPr="00DF5BCE">
              <w:rPr>
                <w:b/>
              </w:rPr>
              <w:t>ь-</w:t>
            </w:r>
            <w:proofErr w:type="gramEnd"/>
            <w:r w:rsidRPr="00DF5BCE">
              <w:rPr>
                <w:b/>
              </w:rPr>
              <w:t xml:space="preserve"> количество торговых автоматов)</w:t>
            </w:r>
          </w:p>
          <w:p w:rsidR="00CE76C9" w:rsidRPr="00DF5BCE" w:rsidRDefault="00CE76C9" w:rsidP="00A341C6">
            <w:pPr>
              <w:jc w:val="center"/>
            </w:pPr>
          </w:p>
        </w:tc>
      </w:tr>
      <w:tr w:rsidR="00CE76C9" w:rsidRPr="0096188A" w:rsidTr="00A341C6"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CE76C9" w:rsidRPr="0096188A" w:rsidRDefault="00CE76C9" w:rsidP="00A341C6">
            <w:pPr>
              <w:jc w:val="center"/>
              <w:rPr>
                <w:color w:val="FF000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76C9" w:rsidRPr="00DF5BCE" w:rsidRDefault="00CE76C9" w:rsidP="00A341C6">
            <w:pPr>
              <w:tabs>
                <w:tab w:val="center" w:pos="505"/>
              </w:tabs>
              <w:rPr>
                <w:b/>
              </w:rPr>
            </w:pPr>
            <w:r w:rsidRPr="00DF5BCE">
              <w:rPr>
                <w:b/>
              </w:rPr>
              <w:tab/>
              <w:t xml:space="preserve">менее </w:t>
            </w:r>
          </w:p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300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от 300 до 1 тыс.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от 1 до</w:t>
            </w:r>
          </w:p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3 тыс.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от 3 до 10 тыс. и вне населенных пунктов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от 10 до 20 тыс.</w:t>
            </w:r>
          </w:p>
        </w:tc>
      </w:tr>
      <w:tr w:rsidR="00CE76C9" w:rsidRPr="0096188A" w:rsidTr="00A341C6"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CE76C9" w:rsidRPr="00DF5BCE" w:rsidRDefault="00CE76C9" w:rsidP="00A341C6">
            <w:r w:rsidRPr="00DF5BCE">
              <w:t>Торговля без ограничения по ассортименту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76C9" w:rsidRPr="00DF5BCE" w:rsidRDefault="00CE76C9" w:rsidP="00A341C6">
            <w:pPr>
              <w:jc w:val="right"/>
            </w:pPr>
            <w:r>
              <w:t>0,174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76C9" w:rsidRPr="00DF5BCE" w:rsidRDefault="00CE76C9" w:rsidP="00A341C6">
            <w:pPr>
              <w:jc w:val="right"/>
            </w:pPr>
            <w:r>
              <w:t>0,370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CE76C9" w:rsidRPr="00DF5BCE" w:rsidRDefault="00CE76C9" w:rsidP="00A341C6">
            <w:pPr>
              <w:jc w:val="right"/>
            </w:pPr>
            <w:r>
              <w:t>0,555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CE76C9" w:rsidRPr="00DF5BCE" w:rsidRDefault="00CE76C9" w:rsidP="00A341C6">
            <w:pPr>
              <w:jc w:val="right"/>
            </w:pPr>
            <w:r>
              <w:t>0,740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CE76C9" w:rsidRPr="00DF5BCE" w:rsidRDefault="00CE76C9" w:rsidP="00A341C6">
            <w:pPr>
              <w:jc w:val="right"/>
            </w:pPr>
            <w:r>
              <w:t>1,0</w:t>
            </w:r>
          </w:p>
        </w:tc>
      </w:tr>
      <w:tr w:rsidR="00CE76C9" w:rsidRPr="0096188A" w:rsidTr="00A341C6">
        <w:tc>
          <w:tcPr>
            <w:tcW w:w="101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</w:p>
          <w:p w:rsidR="00CE76C9" w:rsidRPr="00DF5BCE" w:rsidRDefault="00CE76C9" w:rsidP="00A341C6">
            <w:pPr>
              <w:jc w:val="center"/>
              <w:rPr>
                <w:b/>
              </w:rPr>
            </w:pPr>
          </w:p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8. Оказание услуг общественного питания через объекты организации общественного питания, имеющие залы обслуживания посетителей (физический показатель – площадь зала обслуживания в квадратных метрах)</w:t>
            </w:r>
          </w:p>
          <w:p w:rsidR="00CE76C9" w:rsidRPr="00DF5BCE" w:rsidRDefault="00CE76C9" w:rsidP="00A341C6">
            <w:pPr>
              <w:jc w:val="center"/>
              <w:rPr>
                <w:b/>
              </w:rPr>
            </w:pPr>
          </w:p>
        </w:tc>
      </w:tr>
      <w:tr w:rsidR="00CE76C9" w:rsidRPr="0096188A" w:rsidTr="00A341C6">
        <w:tc>
          <w:tcPr>
            <w:tcW w:w="3708" w:type="dxa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 xml:space="preserve">менее </w:t>
            </w:r>
          </w:p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300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от 300 до 1 тыс.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от 1 до</w:t>
            </w:r>
          </w:p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3 тыс.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от 3 до 10 тыс. и вне населенных пунктов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  <w:rPr>
                <w:b/>
              </w:rPr>
            </w:pPr>
            <w:r w:rsidRPr="00DF5BCE">
              <w:rPr>
                <w:b/>
              </w:rPr>
              <w:t>от 10 до 20 тыс.</w:t>
            </w:r>
          </w:p>
        </w:tc>
      </w:tr>
      <w:tr w:rsidR="00CE76C9" w:rsidRPr="0096188A" w:rsidTr="00A341C6">
        <w:tc>
          <w:tcPr>
            <w:tcW w:w="3708" w:type="dxa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both"/>
            </w:pPr>
            <w:r w:rsidRPr="00DF5BCE">
              <w:t>Рестораны, бары, кафе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</w:pPr>
            <w:r w:rsidRPr="00DF5BCE">
              <w:t>1,0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</w:pPr>
            <w:r w:rsidRPr="00DF5BCE">
              <w:t>1,0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</w:pPr>
            <w:r w:rsidRPr="00DF5BCE">
              <w:t>1,0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</w:pPr>
            <w:r w:rsidRPr="00DF5BCE">
              <w:t>1,0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CE76C9" w:rsidRPr="00DF5BCE" w:rsidRDefault="00CE76C9" w:rsidP="00A341C6">
            <w:pPr>
              <w:jc w:val="center"/>
            </w:pPr>
            <w:r w:rsidRPr="00DF5BCE">
              <w:t>1,0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DF5BCE" w:rsidRDefault="00CE76C9" w:rsidP="00A341C6">
            <w:pPr>
              <w:jc w:val="both"/>
            </w:pPr>
            <w:r w:rsidRPr="00DF5BCE">
              <w:t>Закусочные, магазины (отделы) «Кулинария»</w:t>
            </w:r>
          </w:p>
        </w:tc>
        <w:tc>
          <w:tcPr>
            <w:tcW w:w="1227" w:type="dxa"/>
            <w:gridSpan w:val="2"/>
          </w:tcPr>
          <w:p w:rsidR="00CE76C9" w:rsidRPr="00DF5BCE" w:rsidRDefault="00CE76C9" w:rsidP="00A341C6">
            <w:pPr>
              <w:jc w:val="center"/>
            </w:pPr>
            <w:r w:rsidRPr="00DF5BCE">
              <w:t>1,0</w:t>
            </w:r>
          </w:p>
        </w:tc>
        <w:tc>
          <w:tcPr>
            <w:tcW w:w="1216" w:type="dxa"/>
            <w:gridSpan w:val="2"/>
          </w:tcPr>
          <w:p w:rsidR="00CE76C9" w:rsidRPr="00DF5BCE" w:rsidRDefault="00CE76C9" w:rsidP="00A341C6">
            <w:pPr>
              <w:jc w:val="center"/>
            </w:pPr>
            <w:r w:rsidRPr="00DF5BCE">
              <w:t>1,0</w:t>
            </w:r>
          </w:p>
        </w:tc>
        <w:tc>
          <w:tcPr>
            <w:tcW w:w="1216" w:type="dxa"/>
          </w:tcPr>
          <w:p w:rsidR="00CE76C9" w:rsidRPr="00DF5BCE" w:rsidRDefault="00CE76C9" w:rsidP="00A341C6">
            <w:pPr>
              <w:jc w:val="center"/>
            </w:pPr>
            <w:r w:rsidRPr="00DF5BCE">
              <w:t>1,0</w:t>
            </w:r>
          </w:p>
        </w:tc>
        <w:tc>
          <w:tcPr>
            <w:tcW w:w="1513" w:type="dxa"/>
          </w:tcPr>
          <w:p w:rsidR="00CE76C9" w:rsidRPr="00DF5BCE" w:rsidRDefault="00CE76C9" w:rsidP="00A341C6">
            <w:r w:rsidRPr="00DF5BCE">
              <w:t xml:space="preserve">         1,0</w:t>
            </w:r>
          </w:p>
        </w:tc>
        <w:tc>
          <w:tcPr>
            <w:tcW w:w="1230" w:type="dxa"/>
          </w:tcPr>
          <w:p w:rsidR="00CE76C9" w:rsidRPr="00DF5BCE" w:rsidRDefault="00CE76C9" w:rsidP="00A341C6">
            <w:pPr>
              <w:jc w:val="center"/>
            </w:pPr>
            <w:r w:rsidRPr="00DF5BCE">
              <w:t>1,0</w:t>
            </w:r>
          </w:p>
          <w:p w:rsidR="00CE76C9" w:rsidRPr="00DF5BCE" w:rsidRDefault="00CE76C9" w:rsidP="00A341C6">
            <w:pPr>
              <w:jc w:val="center"/>
            </w:pPr>
          </w:p>
        </w:tc>
      </w:tr>
      <w:tr w:rsidR="00CE76C9" w:rsidRPr="0096188A" w:rsidTr="00A341C6">
        <w:tc>
          <w:tcPr>
            <w:tcW w:w="3708" w:type="dxa"/>
          </w:tcPr>
          <w:p w:rsidR="00CE76C9" w:rsidRPr="00DF5BCE" w:rsidRDefault="00CE76C9" w:rsidP="00A341C6">
            <w:pPr>
              <w:jc w:val="both"/>
            </w:pPr>
            <w:r w:rsidRPr="00DF5BCE">
              <w:t>Столовые и буфеты</w:t>
            </w:r>
          </w:p>
        </w:tc>
        <w:tc>
          <w:tcPr>
            <w:tcW w:w="1227" w:type="dxa"/>
            <w:gridSpan w:val="2"/>
          </w:tcPr>
          <w:p w:rsidR="00CE76C9" w:rsidRPr="00DF5BCE" w:rsidRDefault="00CE76C9" w:rsidP="00A341C6">
            <w:pPr>
              <w:jc w:val="center"/>
            </w:pPr>
            <w:r>
              <w:t>0,370</w:t>
            </w:r>
          </w:p>
        </w:tc>
        <w:tc>
          <w:tcPr>
            <w:tcW w:w="1216" w:type="dxa"/>
            <w:gridSpan w:val="2"/>
          </w:tcPr>
          <w:p w:rsidR="00CE76C9" w:rsidRPr="00DF5BCE" w:rsidRDefault="00CE76C9" w:rsidP="00A341C6">
            <w:pPr>
              <w:jc w:val="center"/>
            </w:pPr>
            <w:r>
              <w:t>0,740</w:t>
            </w:r>
          </w:p>
        </w:tc>
        <w:tc>
          <w:tcPr>
            <w:tcW w:w="1216" w:type="dxa"/>
          </w:tcPr>
          <w:p w:rsidR="00CE76C9" w:rsidRPr="00205A30" w:rsidRDefault="00CE76C9" w:rsidP="00A341C6">
            <w:pPr>
              <w:jc w:val="center"/>
            </w:pPr>
            <w:r>
              <w:t>0,937</w:t>
            </w:r>
          </w:p>
        </w:tc>
        <w:tc>
          <w:tcPr>
            <w:tcW w:w="1513" w:type="dxa"/>
          </w:tcPr>
          <w:p w:rsidR="00CE76C9" w:rsidRPr="00205A30" w:rsidRDefault="00CE76C9" w:rsidP="00A341C6">
            <w:pPr>
              <w:jc w:val="center"/>
            </w:pPr>
            <w:r w:rsidRPr="00205A30">
              <w:t>1,0</w:t>
            </w:r>
          </w:p>
        </w:tc>
        <w:tc>
          <w:tcPr>
            <w:tcW w:w="1230" w:type="dxa"/>
          </w:tcPr>
          <w:p w:rsidR="00CE76C9" w:rsidRPr="00DF5BCE" w:rsidRDefault="00CE76C9" w:rsidP="00A341C6">
            <w:pPr>
              <w:jc w:val="center"/>
            </w:pPr>
            <w:r w:rsidRPr="00DF5BCE">
              <w:t>1,0</w:t>
            </w:r>
          </w:p>
        </w:tc>
      </w:tr>
      <w:tr w:rsidR="00CE76C9" w:rsidRPr="0096188A" w:rsidTr="00A341C6">
        <w:tc>
          <w:tcPr>
            <w:tcW w:w="3708" w:type="dxa"/>
          </w:tcPr>
          <w:p w:rsidR="00CE76C9" w:rsidRPr="00DF5BCE" w:rsidRDefault="00CE76C9" w:rsidP="00A341C6">
            <w:r w:rsidRPr="00DF5BCE">
              <w:t>Столовые и буфеты, обслуживающие специальный контингент потребителей, находящиеся в помещениях школ и школ-интернатов (если данный вид деятельности является единственным)</w:t>
            </w:r>
          </w:p>
        </w:tc>
        <w:tc>
          <w:tcPr>
            <w:tcW w:w="1227" w:type="dxa"/>
            <w:gridSpan w:val="2"/>
          </w:tcPr>
          <w:p w:rsidR="00CE76C9" w:rsidRPr="00DF5BCE" w:rsidRDefault="00CE76C9" w:rsidP="00A341C6">
            <w:pPr>
              <w:jc w:val="center"/>
            </w:pPr>
            <w:r>
              <w:t>0,370</w:t>
            </w:r>
          </w:p>
        </w:tc>
        <w:tc>
          <w:tcPr>
            <w:tcW w:w="1216" w:type="dxa"/>
            <w:gridSpan w:val="2"/>
          </w:tcPr>
          <w:p w:rsidR="00CE76C9" w:rsidRPr="00DF5BCE" w:rsidRDefault="00CE76C9" w:rsidP="00A341C6">
            <w:pPr>
              <w:jc w:val="center"/>
            </w:pPr>
            <w:r w:rsidRPr="00DF5BCE">
              <w:t>1,0</w:t>
            </w:r>
          </w:p>
        </w:tc>
        <w:tc>
          <w:tcPr>
            <w:tcW w:w="1216" w:type="dxa"/>
          </w:tcPr>
          <w:p w:rsidR="00CE76C9" w:rsidRPr="00DF5BCE" w:rsidRDefault="00CE76C9" w:rsidP="00A341C6">
            <w:pPr>
              <w:jc w:val="center"/>
            </w:pPr>
            <w:r w:rsidRPr="00DF5BCE">
              <w:t>1,0</w:t>
            </w:r>
          </w:p>
        </w:tc>
        <w:tc>
          <w:tcPr>
            <w:tcW w:w="1513" w:type="dxa"/>
          </w:tcPr>
          <w:p w:rsidR="00CE76C9" w:rsidRPr="00DF5BCE" w:rsidRDefault="00CE76C9" w:rsidP="00A341C6">
            <w:r w:rsidRPr="00DF5BCE">
              <w:t xml:space="preserve">         1,0</w:t>
            </w:r>
          </w:p>
        </w:tc>
        <w:tc>
          <w:tcPr>
            <w:tcW w:w="1230" w:type="dxa"/>
          </w:tcPr>
          <w:p w:rsidR="00CE76C9" w:rsidRPr="00DF5BCE" w:rsidRDefault="00CE76C9" w:rsidP="00A341C6">
            <w:pPr>
              <w:jc w:val="center"/>
            </w:pPr>
            <w:r w:rsidRPr="00DF5BCE">
              <w:t>1,0</w:t>
            </w:r>
          </w:p>
          <w:p w:rsidR="00CE76C9" w:rsidRPr="00DF5BCE" w:rsidRDefault="00CE76C9" w:rsidP="00A341C6">
            <w:pPr>
              <w:jc w:val="center"/>
            </w:pPr>
          </w:p>
        </w:tc>
      </w:tr>
      <w:tr w:rsidR="00CE76C9" w:rsidRPr="0096188A" w:rsidTr="00A341C6">
        <w:tc>
          <w:tcPr>
            <w:tcW w:w="3708" w:type="dxa"/>
            <w:tcBorders>
              <w:bottom w:val="single" w:sz="4" w:space="0" w:color="auto"/>
            </w:tcBorders>
          </w:tcPr>
          <w:p w:rsidR="00CE76C9" w:rsidRPr="00DF5BCE" w:rsidRDefault="00CE76C9" w:rsidP="00A341C6">
            <w:r w:rsidRPr="00DF5BCE">
              <w:t>Столовые и буфеты, обслуживающие иные образовательные учреждения (если данный вид деятельности является единственным)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</w:tcPr>
          <w:p w:rsidR="00CE76C9" w:rsidRPr="00DF5BCE" w:rsidRDefault="00CE76C9" w:rsidP="00A341C6">
            <w:pPr>
              <w:jc w:val="center"/>
            </w:pPr>
            <w:r>
              <w:t>0,370</w:t>
            </w: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</w:tcPr>
          <w:p w:rsidR="00CE76C9" w:rsidRPr="00DF5BCE" w:rsidRDefault="00CE76C9" w:rsidP="00A341C6">
            <w:pPr>
              <w:jc w:val="center"/>
            </w:pPr>
            <w:r w:rsidRPr="00DF5BCE">
              <w:t>1,0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CE76C9" w:rsidRPr="00DF5BCE" w:rsidRDefault="00CE76C9" w:rsidP="00A341C6">
            <w:pPr>
              <w:jc w:val="center"/>
            </w:pPr>
            <w:r w:rsidRPr="00DF5BCE">
              <w:t>1,0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CE76C9" w:rsidRPr="00DF5BCE" w:rsidRDefault="00CE76C9" w:rsidP="00A341C6">
            <w:r w:rsidRPr="00DF5BCE">
              <w:t xml:space="preserve">         1,0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CE76C9" w:rsidRPr="00DF5BCE" w:rsidRDefault="00CE76C9" w:rsidP="00A341C6">
            <w:pPr>
              <w:jc w:val="center"/>
            </w:pPr>
            <w:r w:rsidRPr="00DF5BCE">
              <w:t>1,0</w:t>
            </w:r>
          </w:p>
          <w:p w:rsidR="00CE76C9" w:rsidRPr="00DF5BCE" w:rsidRDefault="00CE76C9" w:rsidP="00A341C6">
            <w:pPr>
              <w:jc w:val="center"/>
            </w:pPr>
          </w:p>
        </w:tc>
      </w:tr>
      <w:tr w:rsidR="00CE76C9" w:rsidRPr="00205A30" w:rsidTr="00A341C6">
        <w:tc>
          <w:tcPr>
            <w:tcW w:w="101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</w:p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9. Оказание услуг общественного питания через объекты организации общественного питания, не имеющие зала обслуживания посетителей (физический показатель – количество работников, включая индивидуальных предпринимателей)</w:t>
            </w:r>
          </w:p>
          <w:p w:rsidR="00CE76C9" w:rsidRPr="00205A30" w:rsidRDefault="00CE76C9" w:rsidP="00A341C6"/>
        </w:tc>
      </w:tr>
      <w:tr w:rsidR="00CE76C9" w:rsidRPr="00205A30" w:rsidTr="00A341C6">
        <w:tc>
          <w:tcPr>
            <w:tcW w:w="3708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 xml:space="preserve">менее </w:t>
            </w:r>
          </w:p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300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300 до 1 тыс.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1 до</w:t>
            </w:r>
          </w:p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3 тыс.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3 до 10 тыс. и вне населенных пунктов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10 до 20 тыс.</w:t>
            </w:r>
          </w:p>
        </w:tc>
      </w:tr>
      <w:tr w:rsidR="00CE76C9" w:rsidRPr="00205A30" w:rsidTr="00A341C6">
        <w:tc>
          <w:tcPr>
            <w:tcW w:w="3708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both"/>
            </w:pPr>
            <w:r w:rsidRPr="00205A30">
              <w:t>Оказание услуг общественного питания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right"/>
            </w:pPr>
            <w:r>
              <w:t>0,174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right"/>
            </w:pPr>
            <w:r>
              <w:t>0,370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right"/>
            </w:pPr>
            <w:r>
              <w:t>0,555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right"/>
            </w:pPr>
            <w:r>
              <w:t>0,740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</w:pPr>
            <w:r>
              <w:t>0,937</w:t>
            </w:r>
          </w:p>
        </w:tc>
      </w:tr>
    </w:tbl>
    <w:p w:rsidR="00CE76C9" w:rsidRPr="00205A30" w:rsidRDefault="00CE76C9" w:rsidP="00CE76C9">
      <w:pPr>
        <w:jc w:val="center"/>
        <w:rPr>
          <w:b/>
        </w:rPr>
      </w:pPr>
    </w:p>
    <w:p w:rsidR="00CE76C9" w:rsidRPr="00205A30" w:rsidRDefault="00CE76C9" w:rsidP="00CE76C9">
      <w:pPr>
        <w:jc w:val="center"/>
        <w:rPr>
          <w:b/>
        </w:rPr>
      </w:pPr>
      <w:r w:rsidRPr="00205A30">
        <w:rPr>
          <w:b/>
        </w:rPr>
        <w:t>10. Распространение наружной рекламы с использованием рекламных конструкций.</w:t>
      </w:r>
    </w:p>
    <w:p w:rsidR="00CE76C9" w:rsidRPr="00205A30" w:rsidRDefault="00CE76C9" w:rsidP="00CE76C9">
      <w:pPr>
        <w:jc w:val="center"/>
        <w:rPr>
          <w:b/>
        </w:rPr>
      </w:pPr>
    </w:p>
    <w:p w:rsidR="00CE76C9" w:rsidRPr="00205A30" w:rsidRDefault="00CE76C9" w:rsidP="00CE76C9">
      <w:pPr>
        <w:jc w:val="center"/>
        <w:rPr>
          <w:b/>
        </w:rPr>
      </w:pPr>
      <w:r w:rsidRPr="00205A30">
        <w:rPr>
          <w:b/>
        </w:rPr>
        <w:t>10.1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</w:r>
    </w:p>
    <w:p w:rsidR="00CE76C9" w:rsidRPr="00205A30" w:rsidRDefault="00CE76C9" w:rsidP="00CE76C9">
      <w:pPr>
        <w:jc w:val="center"/>
        <w:rPr>
          <w:b/>
        </w:rPr>
      </w:pPr>
      <w:r w:rsidRPr="00205A30">
        <w:rPr>
          <w:b/>
        </w:rPr>
        <w:t xml:space="preserve"> (физический показатель – </w:t>
      </w:r>
      <w:proofErr w:type="gramStart"/>
      <w:r w:rsidRPr="00205A30">
        <w:rPr>
          <w:b/>
        </w:rPr>
        <w:t>площадь</w:t>
      </w:r>
      <w:proofErr w:type="gramEnd"/>
      <w:r w:rsidRPr="00205A30">
        <w:rPr>
          <w:b/>
        </w:rPr>
        <w:t xml:space="preserve"> предназначенная для нанесения изображения в квадратных метрах)</w:t>
      </w:r>
    </w:p>
    <w:p w:rsidR="00CE76C9" w:rsidRPr="00205A30" w:rsidRDefault="00CE76C9" w:rsidP="00CE76C9">
      <w:pPr>
        <w:jc w:val="center"/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280"/>
        <w:gridCol w:w="16"/>
        <w:gridCol w:w="1200"/>
        <w:gridCol w:w="1275"/>
        <w:gridCol w:w="1560"/>
        <w:gridCol w:w="1149"/>
      </w:tblGrid>
      <w:tr w:rsidR="00CE76C9" w:rsidRPr="00205A30" w:rsidTr="00A341C6">
        <w:tc>
          <w:tcPr>
            <w:tcW w:w="10188" w:type="dxa"/>
            <w:gridSpan w:val="7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 xml:space="preserve">Для налогоплательщиков, осуществляющих деятельность в населенных пунктах области с численностью </w:t>
            </w:r>
            <w:r w:rsidRPr="00205A30">
              <w:rPr>
                <w:b/>
              </w:rPr>
              <w:lastRenderedPageBreak/>
              <w:t>жителей до 20 тысяч:</w:t>
            </w:r>
          </w:p>
        </w:tc>
      </w:tr>
      <w:tr w:rsidR="00CE76C9" w:rsidRPr="00205A30" w:rsidTr="00A341C6">
        <w:tc>
          <w:tcPr>
            <w:tcW w:w="3708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 xml:space="preserve">менее </w:t>
            </w:r>
          </w:p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300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300 до 1 тыс.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1 до</w:t>
            </w:r>
          </w:p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3 тыс.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3 до 10 тыс. и вне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10 до 20 тыс.</w:t>
            </w:r>
          </w:p>
        </w:tc>
      </w:tr>
      <w:tr w:rsidR="00CE76C9" w:rsidRPr="00205A30" w:rsidTr="00A341C6">
        <w:tc>
          <w:tcPr>
            <w:tcW w:w="3708" w:type="dxa"/>
          </w:tcPr>
          <w:p w:rsidR="00CE76C9" w:rsidRPr="00205A30" w:rsidRDefault="00CE76C9" w:rsidP="00A341C6">
            <w:r w:rsidRPr="00205A30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296" w:type="dxa"/>
            <w:gridSpan w:val="2"/>
          </w:tcPr>
          <w:p w:rsidR="00CE76C9" w:rsidRPr="00205A30" w:rsidRDefault="00CE76C9" w:rsidP="00A341C6">
            <w:pPr>
              <w:jc w:val="right"/>
            </w:pPr>
            <w:r>
              <w:t>0,174</w:t>
            </w:r>
          </w:p>
        </w:tc>
        <w:tc>
          <w:tcPr>
            <w:tcW w:w="1200" w:type="dxa"/>
          </w:tcPr>
          <w:p w:rsidR="00CE76C9" w:rsidRPr="00205A30" w:rsidRDefault="00CE76C9" w:rsidP="00A341C6">
            <w:pPr>
              <w:jc w:val="right"/>
            </w:pPr>
            <w:r>
              <w:t>0,370</w:t>
            </w:r>
          </w:p>
        </w:tc>
        <w:tc>
          <w:tcPr>
            <w:tcW w:w="1275" w:type="dxa"/>
          </w:tcPr>
          <w:p w:rsidR="00CE76C9" w:rsidRPr="00205A30" w:rsidRDefault="00CE76C9" w:rsidP="00A341C6">
            <w:pPr>
              <w:jc w:val="center"/>
            </w:pPr>
            <w:r>
              <w:t>0,475</w:t>
            </w:r>
          </w:p>
        </w:tc>
        <w:tc>
          <w:tcPr>
            <w:tcW w:w="1560" w:type="dxa"/>
          </w:tcPr>
          <w:p w:rsidR="00CE76C9" w:rsidRPr="00205A30" w:rsidRDefault="00CE76C9" w:rsidP="00A341C6">
            <w:pPr>
              <w:jc w:val="center"/>
            </w:pPr>
            <w:r>
              <w:t>0,555</w:t>
            </w:r>
          </w:p>
        </w:tc>
        <w:tc>
          <w:tcPr>
            <w:tcW w:w="1149" w:type="dxa"/>
          </w:tcPr>
          <w:p w:rsidR="00CE76C9" w:rsidRPr="00205A30" w:rsidRDefault="00CE76C9" w:rsidP="00A341C6">
            <w:pPr>
              <w:jc w:val="center"/>
            </w:pPr>
            <w:r>
              <w:t>0,937</w:t>
            </w:r>
          </w:p>
        </w:tc>
      </w:tr>
    </w:tbl>
    <w:p w:rsidR="00CE76C9" w:rsidRPr="0096188A" w:rsidRDefault="00CE76C9" w:rsidP="00CE76C9">
      <w:pPr>
        <w:jc w:val="center"/>
        <w:rPr>
          <w:b/>
          <w:color w:val="FF0000"/>
        </w:rPr>
      </w:pPr>
    </w:p>
    <w:p w:rsidR="00CE76C9" w:rsidRPr="0096188A" w:rsidRDefault="00CE76C9" w:rsidP="00CE76C9">
      <w:pPr>
        <w:jc w:val="center"/>
        <w:rPr>
          <w:b/>
          <w:color w:val="FF0000"/>
        </w:rPr>
      </w:pPr>
    </w:p>
    <w:p w:rsidR="00CE76C9" w:rsidRPr="00205A30" w:rsidRDefault="00CE76C9" w:rsidP="00CE76C9">
      <w:pPr>
        <w:jc w:val="center"/>
        <w:rPr>
          <w:b/>
        </w:rPr>
      </w:pPr>
      <w:r w:rsidRPr="00205A30">
        <w:rPr>
          <w:b/>
        </w:rPr>
        <w:t>10.2 Распространение наружной рекламы с  использованием рекламных конструкций с автоматической сменой изображения (физический показатель – площадь экспонирующей поверхности в квадратных метрах)</w:t>
      </w:r>
    </w:p>
    <w:p w:rsidR="00CE76C9" w:rsidRPr="00205A30" w:rsidRDefault="00CE76C9" w:rsidP="00CE76C9">
      <w:pPr>
        <w:jc w:val="center"/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220"/>
        <w:gridCol w:w="1276"/>
        <w:gridCol w:w="1275"/>
        <w:gridCol w:w="1560"/>
        <w:gridCol w:w="1149"/>
      </w:tblGrid>
      <w:tr w:rsidR="00CE76C9" w:rsidRPr="00205A30" w:rsidTr="00A341C6">
        <w:tc>
          <w:tcPr>
            <w:tcW w:w="10188" w:type="dxa"/>
            <w:gridSpan w:val="6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Для налогоплательщиков, осуществляющих деятельность в населенных пунктах области с численностью жителей до 20 тысяч:</w:t>
            </w:r>
          </w:p>
        </w:tc>
      </w:tr>
      <w:tr w:rsidR="00CE76C9" w:rsidRPr="00205A30" w:rsidTr="00A341C6">
        <w:tc>
          <w:tcPr>
            <w:tcW w:w="3708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 xml:space="preserve">менее </w:t>
            </w:r>
          </w:p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300 до 1 тыс.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1 до</w:t>
            </w:r>
          </w:p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3 тыс.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3 до 10 тыс. и вне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10 до 20 тыс.</w:t>
            </w:r>
          </w:p>
        </w:tc>
      </w:tr>
      <w:tr w:rsidR="00CE76C9" w:rsidRPr="00205A30" w:rsidTr="00A341C6">
        <w:tc>
          <w:tcPr>
            <w:tcW w:w="3708" w:type="dxa"/>
          </w:tcPr>
          <w:p w:rsidR="00CE76C9" w:rsidRPr="00205A30" w:rsidRDefault="00CE76C9" w:rsidP="00A341C6">
            <w:r w:rsidRPr="00205A30">
              <w:t>Распространение наружной рекламы с  использованием рекламных конструкций с автоматической сменой изображения</w:t>
            </w:r>
          </w:p>
        </w:tc>
        <w:tc>
          <w:tcPr>
            <w:tcW w:w="1220" w:type="dxa"/>
          </w:tcPr>
          <w:p w:rsidR="00CE76C9" w:rsidRPr="00205A30" w:rsidRDefault="00CE76C9" w:rsidP="00A341C6">
            <w:pPr>
              <w:jc w:val="right"/>
            </w:pPr>
            <w:r>
              <w:t>0,174</w:t>
            </w:r>
          </w:p>
        </w:tc>
        <w:tc>
          <w:tcPr>
            <w:tcW w:w="1276" w:type="dxa"/>
          </w:tcPr>
          <w:p w:rsidR="00CE76C9" w:rsidRPr="00205A30" w:rsidRDefault="00CE76C9" w:rsidP="00A341C6">
            <w:pPr>
              <w:jc w:val="right"/>
            </w:pPr>
            <w:r>
              <w:t>0,370</w:t>
            </w:r>
          </w:p>
        </w:tc>
        <w:tc>
          <w:tcPr>
            <w:tcW w:w="1275" w:type="dxa"/>
          </w:tcPr>
          <w:p w:rsidR="00CE76C9" w:rsidRPr="00205A30" w:rsidRDefault="00CE76C9" w:rsidP="00A341C6">
            <w:pPr>
              <w:jc w:val="center"/>
            </w:pPr>
            <w:r>
              <w:t>0,475</w:t>
            </w:r>
          </w:p>
        </w:tc>
        <w:tc>
          <w:tcPr>
            <w:tcW w:w="1560" w:type="dxa"/>
          </w:tcPr>
          <w:p w:rsidR="00CE76C9" w:rsidRPr="00205A30" w:rsidRDefault="00CE76C9" w:rsidP="00A341C6">
            <w:pPr>
              <w:jc w:val="center"/>
            </w:pPr>
            <w:r>
              <w:t>0,555</w:t>
            </w:r>
          </w:p>
        </w:tc>
        <w:tc>
          <w:tcPr>
            <w:tcW w:w="1149" w:type="dxa"/>
          </w:tcPr>
          <w:p w:rsidR="00CE76C9" w:rsidRPr="00205A30" w:rsidRDefault="00CE76C9" w:rsidP="00A341C6">
            <w:pPr>
              <w:jc w:val="center"/>
            </w:pPr>
            <w:r>
              <w:t>0,937</w:t>
            </w:r>
          </w:p>
        </w:tc>
      </w:tr>
    </w:tbl>
    <w:p w:rsidR="00CE76C9" w:rsidRPr="00205A30" w:rsidRDefault="00CE76C9" w:rsidP="00CE76C9">
      <w:pPr>
        <w:jc w:val="center"/>
        <w:rPr>
          <w:b/>
        </w:rPr>
      </w:pPr>
    </w:p>
    <w:p w:rsidR="00CE76C9" w:rsidRPr="00205A30" w:rsidRDefault="00CE76C9" w:rsidP="00CE76C9">
      <w:pPr>
        <w:jc w:val="center"/>
        <w:rPr>
          <w:b/>
        </w:rPr>
      </w:pPr>
      <w:r w:rsidRPr="00205A30">
        <w:rPr>
          <w:b/>
        </w:rPr>
        <w:t>10.3 Распространение наружной рекламы с использованием электронных табло (физический показатель – площадь светоизлучающей поверхности в квадратных метрах)</w:t>
      </w:r>
    </w:p>
    <w:p w:rsidR="00CE76C9" w:rsidRPr="00205A30" w:rsidRDefault="00CE76C9" w:rsidP="00CE76C9">
      <w:pPr>
        <w:jc w:val="center"/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220"/>
        <w:gridCol w:w="1276"/>
        <w:gridCol w:w="1275"/>
        <w:gridCol w:w="1560"/>
        <w:gridCol w:w="1149"/>
      </w:tblGrid>
      <w:tr w:rsidR="00CE76C9" w:rsidRPr="00205A30" w:rsidTr="00A341C6">
        <w:tc>
          <w:tcPr>
            <w:tcW w:w="10188" w:type="dxa"/>
            <w:gridSpan w:val="6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Для налогоплательщиков, осуществляющих деятельность в населенных пунктах области с численностью жителей до 20 тысяч:</w:t>
            </w:r>
          </w:p>
        </w:tc>
      </w:tr>
      <w:tr w:rsidR="00CE76C9" w:rsidRPr="00205A30" w:rsidTr="00A341C6">
        <w:tc>
          <w:tcPr>
            <w:tcW w:w="3708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 xml:space="preserve">менее </w:t>
            </w:r>
          </w:p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300 до 1 тыс.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1 до</w:t>
            </w:r>
          </w:p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3 тыс.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3 до 10 тыс. и вне населенных пунктов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10 до 20 тыс.</w:t>
            </w:r>
          </w:p>
        </w:tc>
      </w:tr>
      <w:tr w:rsidR="00CE76C9" w:rsidRPr="00205A30" w:rsidTr="00A341C6">
        <w:tc>
          <w:tcPr>
            <w:tcW w:w="3708" w:type="dxa"/>
          </w:tcPr>
          <w:p w:rsidR="00CE76C9" w:rsidRPr="00205A30" w:rsidRDefault="00CE76C9" w:rsidP="00A341C6">
            <w:r w:rsidRPr="00205A30">
              <w:t>Распространение наружной рекламы с использованием электронных табло</w:t>
            </w:r>
          </w:p>
        </w:tc>
        <w:tc>
          <w:tcPr>
            <w:tcW w:w="1220" w:type="dxa"/>
          </w:tcPr>
          <w:p w:rsidR="00CE76C9" w:rsidRPr="00205A30" w:rsidRDefault="00CE76C9" w:rsidP="00A341C6">
            <w:pPr>
              <w:jc w:val="right"/>
            </w:pPr>
            <w:r>
              <w:t>0,174</w:t>
            </w:r>
          </w:p>
        </w:tc>
        <w:tc>
          <w:tcPr>
            <w:tcW w:w="1276" w:type="dxa"/>
          </w:tcPr>
          <w:p w:rsidR="00CE76C9" w:rsidRPr="00205A30" w:rsidRDefault="00CE76C9" w:rsidP="00A341C6">
            <w:pPr>
              <w:jc w:val="right"/>
            </w:pPr>
            <w:r>
              <w:t>0,370</w:t>
            </w:r>
          </w:p>
        </w:tc>
        <w:tc>
          <w:tcPr>
            <w:tcW w:w="1275" w:type="dxa"/>
          </w:tcPr>
          <w:p w:rsidR="00CE76C9" w:rsidRPr="00205A30" w:rsidRDefault="00CE76C9" w:rsidP="00A341C6">
            <w:pPr>
              <w:jc w:val="center"/>
            </w:pPr>
            <w:r>
              <w:t>0,475</w:t>
            </w:r>
          </w:p>
        </w:tc>
        <w:tc>
          <w:tcPr>
            <w:tcW w:w="1560" w:type="dxa"/>
          </w:tcPr>
          <w:p w:rsidR="00CE76C9" w:rsidRPr="00205A30" w:rsidRDefault="00CE76C9" w:rsidP="00A341C6">
            <w:pPr>
              <w:jc w:val="center"/>
            </w:pPr>
            <w:r>
              <w:t>0,555</w:t>
            </w:r>
          </w:p>
        </w:tc>
        <w:tc>
          <w:tcPr>
            <w:tcW w:w="1149" w:type="dxa"/>
          </w:tcPr>
          <w:p w:rsidR="00CE76C9" w:rsidRPr="00205A30" w:rsidRDefault="00CE76C9" w:rsidP="00A341C6">
            <w:pPr>
              <w:jc w:val="center"/>
            </w:pPr>
            <w:r>
              <w:t>0,937</w:t>
            </w:r>
          </w:p>
        </w:tc>
      </w:tr>
    </w:tbl>
    <w:p w:rsidR="00CE76C9" w:rsidRPr="0096188A" w:rsidRDefault="00CE76C9" w:rsidP="00CE76C9">
      <w:pPr>
        <w:jc w:val="center"/>
        <w:rPr>
          <w:b/>
          <w:color w:val="FF0000"/>
        </w:rPr>
      </w:pPr>
    </w:p>
    <w:p w:rsidR="00CE76C9" w:rsidRPr="0096188A" w:rsidRDefault="00CE76C9" w:rsidP="00CE76C9">
      <w:pPr>
        <w:jc w:val="center"/>
        <w:rPr>
          <w:b/>
          <w:color w:val="FF0000"/>
        </w:rPr>
      </w:pPr>
    </w:p>
    <w:p w:rsidR="00CE76C9" w:rsidRPr="00205A30" w:rsidRDefault="00CE76C9" w:rsidP="00CE76C9">
      <w:pPr>
        <w:jc w:val="center"/>
        <w:rPr>
          <w:b/>
        </w:rPr>
      </w:pPr>
      <w:r w:rsidRPr="00205A30">
        <w:rPr>
          <w:b/>
        </w:rPr>
        <w:t>11.  Размещение рекламы с использованием внешних и внутренних поверхностей транспортных средств (физический показатель – количество транспортных средств, используемых для размещения  рекламы)</w:t>
      </w:r>
    </w:p>
    <w:p w:rsidR="00CE76C9" w:rsidRPr="00205A30" w:rsidRDefault="00CE76C9" w:rsidP="00CE76C9">
      <w:pPr>
        <w:jc w:val="center"/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1252"/>
        <w:gridCol w:w="1249"/>
        <w:gridCol w:w="1249"/>
        <w:gridCol w:w="1513"/>
        <w:gridCol w:w="1249"/>
      </w:tblGrid>
      <w:tr w:rsidR="00CE76C9" w:rsidRPr="00205A30" w:rsidTr="00A341C6">
        <w:tc>
          <w:tcPr>
            <w:tcW w:w="10188" w:type="dxa"/>
            <w:gridSpan w:val="6"/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Для налогоплательщиков, осуществляющих деятельность в населенных пунктах области с численностью жителей до 20 тысяч:</w:t>
            </w:r>
          </w:p>
        </w:tc>
      </w:tr>
      <w:tr w:rsidR="00CE76C9" w:rsidRPr="00205A30" w:rsidTr="00A341C6">
        <w:trPr>
          <w:trHeight w:val="1135"/>
        </w:trPr>
        <w:tc>
          <w:tcPr>
            <w:tcW w:w="3676" w:type="dxa"/>
          </w:tcPr>
          <w:p w:rsidR="00CE76C9" w:rsidRPr="00205A30" w:rsidRDefault="00CE76C9" w:rsidP="00A341C6">
            <w:pPr>
              <w:jc w:val="center"/>
              <w:rPr>
                <w:b/>
              </w:rPr>
            </w:pPr>
          </w:p>
        </w:tc>
        <w:tc>
          <w:tcPr>
            <w:tcW w:w="1252" w:type="dxa"/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менее 300</w:t>
            </w:r>
          </w:p>
        </w:tc>
        <w:tc>
          <w:tcPr>
            <w:tcW w:w="1249" w:type="dxa"/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300 до 1 тыс.</w:t>
            </w:r>
          </w:p>
        </w:tc>
        <w:tc>
          <w:tcPr>
            <w:tcW w:w="1249" w:type="dxa"/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1 до 3 тыс.</w:t>
            </w:r>
          </w:p>
        </w:tc>
        <w:tc>
          <w:tcPr>
            <w:tcW w:w="1513" w:type="dxa"/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3 до 10 тыс. и вне населенных пунктов</w:t>
            </w:r>
          </w:p>
        </w:tc>
        <w:tc>
          <w:tcPr>
            <w:tcW w:w="1249" w:type="dxa"/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10 до 20 тыс.</w:t>
            </w:r>
          </w:p>
        </w:tc>
      </w:tr>
      <w:tr w:rsidR="00CE76C9" w:rsidRPr="00205A30" w:rsidTr="00A341C6">
        <w:tc>
          <w:tcPr>
            <w:tcW w:w="3676" w:type="dxa"/>
          </w:tcPr>
          <w:p w:rsidR="00CE76C9" w:rsidRPr="00205A30" w:rsidRDefault="00CE76C9" w:rsidP="00A341C6">
            <w:r w:rsidRPr="00205A30">
              <w:t>Размещение рекламы</w:t>
            </w:r>
            <w:r w:rsidRPr="00205A30">
              <w:rPr>
                <w:b/>
              </w:rPr>
              <w:t xml:space="preserve"> </w:t>
            </w:r>
            <w:r w:rsidRPr="00205A30">
              <w:t>с использованием внешних и внутренних поверхностей транспортных средств</w:t>
            </w:r>
          </w:p>
        </w:tc>
        <w:tc>
          <w:tcPr>
            <w:tcW w:w="1252" w:type="dxa"/>
          </w:tcPr>
          <w:p w:rsidR="00CE76C9" w:rsidRPr="00205A30" w:rsidRDefault="00CE76C9" w:rsidP="00A341C6">
            <w:pPr>
              <w:jc w:val="right"/>
            </w:pPr>
            <w:r>
              <w:t>0,174</w:t>
            </w:r>
          </w:p>
        </w:tc>
        <w:tc>
          <w:tcPr>
            <w:tcW w:w="1249" w:type="dxa"/>
          </w:tcPr>
          <w:p w:rsidR="00CE76C9" w:rsidRPr="00205A30" w:rsidRDefault="00CE76C9" w:rsidP="00A341C6">
            <w:pPr>
              <w:jc w:val="right"/>
            </w:pPr>
            <w:r>
              <w:t>0,370</w:t>
            </w:r>
          </w:p>
        </w:tc>
        <w:tc>
          <w:tcPr>
            <w:tcW w:w="1249" w:type="dxa"/>
          </w:tcPr>
          <w:p w:rsidR="00CE76C9" w:rsidRPr="00205A30" w:rsidRDefault="00CE76C9" w:rsidP="00A341C6">
            <w:pPr>
              <w:jc w:val="center"/>
            </w:pPr>
            <w:r>
              <w:t>0,475</w:t>
            </w:r>
          </w:p>
        </w:tc>
        <w:tc>
          <w:tcPr>
            <w:tcW w:w="1513" w:type="dxa"/>
          </w:tcPr>
          <w:p w:rsidR="00CE76C9" w:rsidRPr="00205A30" w:rsidRDefault="00CE76C9" w:rsidP="00A341C6">
            <w:pPr>
              <w:jc w:val="center"/>
            </w:pPr>
            <w:r>
              <w:t>0,555</w:t>
            </w:r>
          </w:p>
        </w:tc>
        <w:tc>
          <w:tcPr>
            <w:tcW w:w="1249" w:type="dxa"/>
          </w:tcPr>
          <w:p w:rsidR="00CE76C9" w:rsidRPr="00205A30" w:rsidRDefault="00CE76C9" w:rsidP="00A341C6">
            <w:pPr>
              <w:jc w:val="center"/>
            </w:pPr>
            <w:r>
              <w:t>0,937</w:t>
            </w:r>
          </w:p>
        </w:tc>
      </w:tr>
    </w:tbl>
    <w:p w:rsidR="00CE76C9" w:rsidRPr="0096188A" w:rsidRDefault="00CE76C9" w:rsidP="00CE76C9">
      <w:pPr>
        <w:rPr>
          <w:b/>
          <w:color w:val="FF0000"/>
        </w:rPr>
      </w:pPr>
    </w:p>
    <w:p w:rsidR="00CE76C9" w:rsidRPr="00205A30" w:rsidRDefault="00CE76C9" w:rsidP="00CE76C9">
      <w:pPr>
        <w:jc w:val="center"/>
        <w:rPr>
          <w:b/>
        </w:rPr>
      </w:pPr>
      <w:r w:rsidRPr="00205A30">
        <w:rPr>
          <w:b/>
        </w:rPr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(физический показатель – общая площадь помещения для временного размещения и проживания в квадратных метрах)</w:t>
      </w:r>
    </w:p>
    <w:p w:rsidR="00CE76C9" w:rsidRPr="00205A30" w:rsidRDefault="00CE76C9" w:rsidP="00CE76C9">
      <w:pPr>
        <w:jc w:val="center"/>
        <w:rPr>
          <w:b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1741"/>
        <w:gridCol w:w="1567"/>
        <w:gridCol w:w="1567"/>
        <w:gridCol w:w="1396"/>
      </w:tblGrid>
      <w:tr w:rsidR="00CE76C9" w:rsidRPr="00205A30" w:rsidTr="00A341C6">
        <w:trPr>
          <w:trHeight w:val="134"/>
        </w:trPr>
        <w:tc>
          <w:tcPr>
            <w:tcW w:w="3588" w:type="dxa"/>
            <w:vMerge w:val="restart"/>
          </w:tcPr>
          <w:p w:rsidR="00CE76C9" w:rsidRPr="00205A30" w:rsidRDefault="00CE76C9" w:rsidP="00A341C6">
            <w:pPr>
              <w:jc w:val="center"/>
              <w:rPr>
                <w:b/>
              </w:rPr>
            </w:pPr>
          </w:p>
        </w:tc>
        <w:tc>
          <w:tcPr>
            <w:tcW w:w="6271" w:type="dxa"/>
            <w:gridSpan w:val="4"/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Для налогоплательщиков, осуществляющих деятельность в населенных пунктах области с численностью жителей</w:t>
            </w:r>
          </w:p>
        </w:tc>
      </w:tr>
      <w:tr w:rsidR="00CE76C9" w:rsidRPr="00205A30" w:rsidTr="00A341C6">
        <w:trPr>
          <w:trHeight w:val="276"/>
        </w:trPr>
        <w:tc>
          <w:tcPr>
            <w:tcW w:w="3588" w:type="dxa"/>
            <w:vMerge/>
          </w:tcPr>
          <w:p w:rsidR="00CE76C9" w:rsidRPr="00205A30" w:rsidRDefault="00CE76C9" w:rsidP="00A341C6">
            <w:pPr>
              <w:ind w:left="-2027"/>
              <w:jc w:val="center"/>
              <w:rPr>
                <w:b/>
              </w:rPr>
            </w:pPr>
          </w:p>
        </w:tc>
        <w:tc>
          <w:tcPr>
            <w:tcW w:w="1741" w:type="dxa"/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менее 1 тыс.</w:t>
            </w:r>
          </w:p>
        </w:tc>
        <w:tc>
          <w:tcPr>
            <w:tcW w:w="1567" w:type="dxa"/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1 до 3 тыс.</w:t>
            </w:r>
          </w:p>
        </w:tc>
        <w:tc>
          <w:tcPr>
            <w:tcW w:w="1567" w:type="dxa"/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3 до 10 тыс. и вне населенных пунктов</w:t>
            </w:r>
          </w:p>
        </w:tc>
        <w:tc>
          <w:tcPr>
            <w:tcW w:w="1394" w:type="dxa"/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10 до 20 тыс.</w:t>
            </w:r>
          </w:p>
        </w:tc>
      </w:tr>
      <w:tr w:rsidR="00CE76C9" w:rsidRPr="00205A30" w:rsidTr="00A341C6">
        <w:trPr>
          <w:trHeight w:val="166"/>
        </w:trPr>
        <w:tc>
          <w:tcPr>
            <w:tcW w:w="3588" w:type="dxa"/>
          </w:tcPr>
          <w:p w:rsidR="00CE76C9" w:rsidRPr="00205A30" w:rsidRDefault="00CE76C9" w:rsidP="00A341C6">
            <w:r w:rsidRPr="00205A30">
              <w:t xml:space="preserve">Оказание услуг по временному </w:t>
            </w:r>
            <w:r w:rsidRPr="00205A30">
              <w:lastRenderedPageBreak/>
              <w:t>размещению и проживанию</w:t>
            </w:r>
          </w:p>
        </w:tc>
        <w:tc>
          <w:tcPr>
            <w:tcW w:w="1741" w:type="dxa"/>
            <w:vAlign w:val="center"/>
          </w:tcPr>
          <w:p w:rsidR="00CE76C9" w:rsidRPr="00205A30" w:rsidRDefault="00CE76C9" w:rsidP="00A341C6">
            <w:pPr>
              <w:jc w:val="center"/>
            </w:pPr>
            <w:r>
              <w:lastRenderedPageBreak/>
              <w:t>0,116</w:t>
            </w:r>
          </w:p>
        </w:tc>
        <w:tc>
          <w:tcPr>
            <w:tcW w:w="1567" w:type="dxa"/>
            <w:vAlign w:val="center"/>
          </w:tcPr>
          <w:p w:rsidR="00CE76C9" w:rsidRPr="00205A30" w:rsidRDefault="00CE76C9" w:rsidP="00A341C6">
            <w:pPr>
              <w:jc w:val="center"/>
            </w:pPr>
            <w:r>
              <w:t>0,116</w:t>
            </w:r>
          </w:p>
        </w:tc>
        <w:tc>
          <w:tcPr>
            <w:tcW w:w="1567" w:type="dxa"/>
            <w:vAlign w:val="center"/>
          </w:tcPr>
          <w:p w:rsidR="00CE76C9" w:rsidRPr="00205A30" w:rsidRDefault="00CE76C9" w:rsidP="00A341C6">
            <w:pPr>
              <w:jc w:val="center"/>
            </w:pPr>
            <w:r>
              <w:t>0,116</w:t>
            </w:r>
          </w:p>
        </w:tc>
        <w:tc>
          <w:tcPr>
            <w:tcW w:w="1394" w:type="dxa"/>
            <w:vAlign w:val="center"/>
          </w:tcPr>
          <w:p w:rsidR="00CE76C9" w:rsidRPr="00205A30" w:rsidRDefault="00CE76C9" w:rsidP="00A341C6">
            <w:pPr>
              <w:jc w:val="center"/>
            </w:pPr>
            <w:r>
              <w:t>0,174</w:t>
            </w:r>
          </w:p>
        </w:tc>
      </w:tr>
    </w:tbl>
    <w:p w:rsidR="00CE76C9" w:rsidRPr="00205A30" w:rsidRDefault="00CE76C9" w:rsidP="00CE76C9">
      <w:pPr>
        <w:jc w:val="center"/>
        <w:rPr>
          <w:b/>
        </w:rPr>
      </w:pPr>
    </w:p>
    <w:p w:rsidR="00CE76C9" w:rsidRPr="0096188A" w:rsidRDefault="00CE76C9" w:rsidP="00CE76C9">
      <w:pPr>
        <w:jc w:val="center"/>
        <w:rPr>
          <w:b/>
          <w:color w:val="FF0000"/>
        </w:rPr>
      </w:pPr>
    </w:p>
    <w:p w:rsidR="00CE76C9" w:rsidRPr="00205A30" w:rsidRDefault="00CE76C9" w:rsidP="00CE76C9">
      <w:pPr>
        <w:jc w:val="center"/>
        <w:rPr>
          <w:b/>
        </w:rPr>
      </w:pPr>
      <w:r w:rsidRPr="00205A30">
        <w:rPr>
          <w:b/>
        </w:rPr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 же объектов организации общественного питания, не имеющих зала обслуживания посетителей:</w:t>
      </w:r>
    </w:p>
    <w:p w:rsidR="00CE76C9" w:rsidRPr="00205A30" w:rsidRDefault="00CE76C9" w:rsidP="00CE76C9">
      <w:pPr>
        <w:jc w:val="center"/>
        <w:rPr>
          <w:b/>
        </w:rPr>
      </w:pPr>
    </w:p>
    <w:p w:rsidR="00CE76C9" w:rsidRPr="00205A30" w:rsidRDefault="00CE76C9" w:rsidP="00CE76C9">
      <w:pPr>
        <w:jc w:val="center"/>
        <w:rPr>
          <w:b/>
        </w:rPr>
      </w:pPr>
      <w:r w:rsidRPr="00205A30">
        <w:rPr>
          <w:b/>
        </w:rPr>
        <w:t xml:space="preserve">  </w:t>
      </w:r>
      <w:proofErr w:type="gramStart"/>
      <w:r w:rsidRPr="00205A30">
        <w:rPr>
          <w:b/>
        </w:rPr>
        <w:t>13.1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(физический показатель – количество, переданных во временное владение и (или) пользование торговых</w:t>
      </w:r>
      <w:proofErr w:type="gramEnd"/>
      <w:r w:rsidRPr="00205A30">
        <w:rPr>
          <w:b/>
        </w:rPr>
        <w:t xml:space="preserve"> мест, объектов нестационарной торговой сети, объектов организации общественного питания).</w:t>
      </w:r>
    </w:p>
    <w:p w:rsidR="00CE76C9" w:rsidRPr="00205A30" w:rsidRDefault="00CE76C9" w:rsidP="00CE76C9">
      <w:pPr>
        <w:jc w:val="center"/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417"/>
        <w:gridCol w:w="1350"/>
        <w:gridCol w:w="1620"/>
        <w:gridCol w:w="1440"/>
      </w:tblGrid>
      <w:tr w:rsidR="00CE76C9" w:rsidRPr="0096188A" w:rsidTr="00A341C6">
        <w:tc>
          <w:tcPr>
            <w:tcW w:w="4361" w:type="dxa"/>
            <w:vMerge w:val="restart"/>
          </w:tcPr>
          <w:p w:rsidR="00CE76C9" w:rsidRPr="0096188A" w:rsidRDefault="00CE76C9" w:rsidP="00A341C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827" w:type="dxa"/>
            <w:gridSpan w:val="4"/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Для налогоплательщиков, осуществляющих деятельность в населенных пунктах области с численностью жителей</w:t>
            </w:r>
          </w:p>
        </w:tc>
      </w:tr>
      <w:tr w:rsidR="00CE76C9" w:rsidRPr="0096188A" w:rsidTr="00A341C6">
        <w:tc>
          <w:tcPr>
            <w:tcW w:w="4361" w:type="dxa"/>
            <w:vMerge/>
          </w:tcPr>
          <w:p w:rsidR="00CE76C9" w:rsidRPr="0096188A" w:rsidRDefault="00CE76C9" w:rsidP="00A341C6">
            <w:pPr>
              <w:ind w:left="-2027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менее 1 тыс.</w:t>
            </w:r>
          </w:p>
        </w:tc>
        <w:tc>
          <w:tcPr>
            <w:tcW w:w="1350" w:type="dxa"/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1 до 3 тыс.</w:t>
            </w:r>
          </w:p>
        </w:tc>
        <w:tc>
          <w:tcPr>
            <w:tcW w:w="1620" w:type="dxa"/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3 до 10 тыс. и вне населенных пунктов</w:t>
            </w:r>
          </w:p>
        </w:tc>
        <w:tc>
          <w:tcPr>
            <w:tcW w:w="1440" w:type="dxa"/>
          </w:tcPr>
          <w:p w:rsidR="00CE76C9" w:rsidRPr="00205A30" w:rsidRDefault="00CE76C9" w:rsidP="00A341C6">
            <w:pPr>
              <w:jc w:val="center"/>
              <w:rPr>
                <w:b/>
              </w:rPr>
            </w:pPr>
            <w:r w:rsidRPr="00205A30">
              <w:rPr>
                <w:b/>
              </w:rPr>
              <w:t>от 10 до 20 тыс.</w:t>
            </w:r>
          </w:p>
        </w:tc>
      </w:tr>
      <w:tr w:rsidR="00CE76C9" w:rsidRPr="0096188A" w:rsidTr="00A341C6">
        <w:tc>
          <w:tcPr>
            <w:tcW w:w="4361" w:type="dxa"/>
          </w:tcPr>
          <w:p w:rsidR="00CE76C9" w:rsidRPr="00205A30" w:rsidRDefault="00CE76C9" w:rsidP="00A341C6">
            <w:r w:rsidRPr="00205A30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417" w:type="dxa"/>
          </w:tcPr>
          <w:p w:rsidR="00CE76C9" w:rsidRPr="00205A30" w:rsidRDefault="00CE76C9" w:rsidP="00A341C6">
            <w:pPr>
              <w:jc w:val="center"/>
            </w:pPr>
            <w:r>
              <w:t>0,370</w:t>
            </w:r>
          </w:p>
        </w:tc>
        <w:tc>
          <w:tcPr>
            <w:tcW w:w="1350" w:type="dxa"/>
          </w:tcPr>
          <w:p w:rsidR="00CE76C9" w:rsidRPr="00205A30" w:rsidRDefault="00CE76C9" w:rsidP="00A341C6">
            <w:pPr>
              <w:jc w:val="center"/>
            </w:pPr>
            <w:r>
              <w:t>0,555</w:t>
            </w:r>
          </w:p>
        </w:tc>
        <w:tc>
          <w:tcPr>
            <w:tcW w:w="1620" w:type="dxa"/>
          </w:tcPr>
          <w:p w:rsidR="00CE76C9" w:rsidRPr="00205A30" w:rsidRDefault="00CE76C9" w:rsidP="00A341C6">
            <w:pPr>
              <w:jc w:val="center"/>
            </w:pPr>
            <w:r>
              <w:t>0,937</w:t>
            </w:r>
          </w:p>
        </w:tc>
        <w:tc>
          <w:tcPr>
            <w:tcW w:w="1440" w:type="dxa"/>
          </w:tcPr>
          <w:p w:rsidR="00CE76C9" w:rsidRPr="00205A30" w:rsidRDefault="00CE76C9" w:rsidP="00A341C6">
            <w:pPr>
              <w:jc w:val="center"/>
            </w:pPr>
            <w:r w:rsidRPr="00205A30">
              <w:t>1,0</w:t>
            </w:r>
          </w:p>
          <w:p w:rsidR="00CE76C9" w:rsidRPr="00205A30" w:rsidRDefault="00CE76C9" w:rsidP="00A341C6">
            <w:pPr>
              <w:jc w:val="center"/>
            </w:pPr>
          </w:p>
          <w:p w:rsidR="00CE76C9" w:rsidRPr="00205A30" w:rsidRDefault="00CE76C9" w:rsidP="00A341C6">
            <w:pPr>
              <w:jc w:val="center"/>
            </w:pPr>
          </w:p>
          <w:p w:rsidR="00CE76C9" w:rsidRPr="00205A30" w:rsidRDefault="00CE76C9" w:rsidP="00A341C6">
            <w:pPr>
              <w:jc w:val="center"/>
            </w:pPr>
          </w:p>
          <w:p w:rsidR="00CE76C9" w:rsidRPr="00205A30" w:rsidRDefault="00CE76C9" w:rsidP="00A341C6">
            <w:pPr>
              <w:jc w:val="center"/>
            </w:pPr>
          </w:p>
          <w:p w:rsidR="00CE76C9" w:rsidRPr="00205A30" w:rsidRDefault="00CE76C9" w:rsidP="00A341C6">
            <w:pPr>
              <w:jc w:val="center"/>
            </w:pPr>
          </w:p>
          <w:p w:rsidR="00CE76C9" w:rsidRPr="00205A30" w:rsidRDefault="00CE76C9" w:rsidP="00A341C6">
            <w:pPr>
              <w:jc w:val="center"/>
            </w:pPr>
          </w:p>
          <w:p w:rsidR="00CE76C9" w:rsidRPr="00205A30" w:rsidRDefault="00CE76C9" w:rsidP="00A341C6">
            <w:pPr>
              <w:jc w:val="center"/>
            </w:pPr>
          </w:p>
          <w:p w:rsidR="00CE76C9" w:rsidRPr="00205A30" w:rsidRDefault="00CE76C9" w:rsidP="00A341C6">
            <w:pPr>
              <w:jc w:val="center"/>
            </w:pPr>
          </w:p>
          <w:p w:rsidR="00CE76C9" w:rsidRPr="00205A30" w:rsidRDefault="00CE76C9" w:rsidP="00A341C6">
            <w:pPr>
              <w:jc w:val="center"/>
            </w:pPr>
          </w:p>
          <w:p w:rsidR="00CE76C9" w:rsidRPr="00205A30" w:rsidRDefault="00CE76C9" w:rsidP="00A341C6">
            <w:pPr>
              <w:jc w:val="center"/>
            </w:pPr>
          </w:p>
          <w:p w:rsidR="00CE76C9" w:rsidRPr="00205A30" w:rsidRDefault="00CE76C9" w:rsidP="00A341C6">
            <w:pPr>
              <w:jc w:val="center"/>
            </w:pPr>
          </w:p>
        </w:tc>
      </w:tr>
    </w:tbl>
    <w:p w:rsidR="00CE76C9" w:rsidRPr="0096188A" w:rsidRDefault="00CE76C9" w:rsidP="00CE76C9">
      <w:pPr>
        <w:rPr>
          <w:b/>
          <w:color w:val="FF0000"/>
        </w:rPr>
      </w:pPr>
    </w:p>
    <w:p w:rsidR="00CE76C9" w:rsidRPr="009859C3" w:rsidRDefault="00CE76C9" w:rsidP="00CE76C9">
      <w:pPr>
        <w:jc w:val="center"/>
        <w:rPr>
          <w:b/>
        </w:rPr>
      </w:pPr>
      <w:proofErr w:type="gramStart"/>
      <w:r w:rsidRPr="009859C3">
        <w:rPr>
          <w:b/>
        </w:rPr>
        <w:t>13.2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 метров (физический показатель – площадь, переданного во временное владение и (или) пользование торгового места</w:t>
      </w:r>
      <w:proofErr w:type="gramEnd"/>
      <w:r w:rsidRPr="009859C3">
        <w:rPr>
          <w:b/>
        </w:rPr>
        <w:t>, объекта нестационарной торговой сети, объекта организации общественного питания в квадратных метрах).</w:t>
      </w:r>
    </w:p>
    <w:p w:rsidR="00CE76C9" w:rsidRPr="009859C3" w:rsidRDefault="00CE76C9" w:rsidP="00CE76C9">
      <w:pPr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572"/>
        <w:gridCol w:w="1620"/>
        <w:gridCol w:w="1620"/>
        <w:gridCol w:w="1440"/>
      </w:tblGrid>
      <w:tr w:rsidR="00CE76C9" w:rsidRPr="009859C3" w:rsidTr="00A341C6">
        <w:tc>
          <w:tcPr>
            <w:tcW w:w="3936" w:type="dxa"/>
            <w:vMerge w:val="restart"/>
          </w:tcPr>
          <w:p w:rsidR="00CE76C9" w:rsidRPr="009859C3" w:rsidRDefault="00CE76C9" w:rsidP="00A341C6">
            <w:pPr>
              <w:jc w:val="center"/>
              <w:rPr>
                <w:b/>
              </w:rPr>
            </w:pPr>
          </w:p>
        </w:tc>
        <w:tc>
          <w:tcPr>
            <w:tcW w:w="6252" w:type="dxa"/>
            <w:gridSpan w:val="4"/>
          </w:tcPr>
          <w:p w:rsidR="00CE76C9" w:rsidRPr="009859C3" w:rsidRDefault="00CE76C9" w:rsidP="00A341C6">
            <w:pPr>
              <w:jc w:val="center"/>
              <w:rPr>
                <w:b/>
              </w:rPr>
            </w:pPr>
            <w:r w:rsidRPr="009859C3">
              <w:rPr>
                <w:b/>
              </w:rPr>
              <w:t>Для налогоплательщиков, осуществляющих деятельность в населенных пунктах области с численностью жителей</w:t>
            </w:r>
          </w:p>
        </w:tc>
      </w:tr>
      <w:tr w:rsidR="00CE76C9" w:rsidRPr="009859C3" w:rsidTr="00A341C6">
        <w:trPr>
          <w:trHeight w:val="1262"/>
        </w:trPr>
        <w:tc>
          <w:tcPr>
            <w:tcW w:w="3936" w:type="dxa"/>
            <w:vMerge/>
          </w:tcPr>
          <w:p w:rsidR="00CE76C9" w:rsidRPr="009859C3" w:rsidRDefault="00CE76C9" w:rsidP="00A341C6">
            <w:pPr>
              <w:ind w:left="-2027"/>
              <w:jc w:val="center"/>
              <w:rPr>
                <w:b/>
              </w:rPr>
            </w:pPr>
          </w:p>
        </w:tc>
        <w:tc>
          <w:tcPr>
            <w:tcW w:w="1572" w:type="dxa"/>
          </w:tcPr>
          <w:p w:rsidR="00CE76C9" w:rsidRPr="009859C3" w:rsidRDefault="00CE76C9" w:rsidP="00A341C6">
            <w:pPr>
              <w:jc w:val="center"/>
              <w:rPr>
                <w:b/>
              </w:rPr>
            </w:pPr>
            <w:r w:rsidRPr="009859C3">
              <w:rPr>
                <w:b/>
              </w:rPr>
              <w:t>менее 1 тыс.</w:t>
            </w:r>
          </w:p>
        </w:tc>
        <w:tc>
          <w:tcPr>
            <w:tcW w:w="1620" w:type="dxa"/>
          </w:tcPr>
          <w:p w:rsidR="00CE76C9" w:rsidRPr="009859C3" w:rsidRDefault="00CE76C9" w:rsidP="00A341C6">
            <w:pPr>
              <w:jc w:val="center"/>
              <w:rPr>
                <w:b/>
              </w:rPr>
            </w:pPr>
            <w:r w:rsidRPr="009859C3">
              <w:rPr>
                <w:b/>
              </w:rPr>
              <w:t>от 1 до 3 тыс.</w:t>
            </w:r>
          </w:p>
        </w:tc>
        <w:tc>
          <w:tcPr>
            <w:tcW w:w="1620" w:type="dxa"/>
          </w:tcPr>
          <w:p w:rsidR="00CE76C9" w:rsidRPr="009859C3" w:rsidRDefault="00CE76C9" w:rsidP="00A341C6">
            <w:pPr>
              <w:jc w:val="center"/>
              <w:rPr>
                <w:b/>
              </w:rPr>
            </w:pPr>
            <w:r w:rsidRPr="009859C3">
              <w:rPr>
                <w:b/>
              </w:rPr>
              <w:t>от 3 до 10 тыс. и вне населенных пунктов</w:t>
            </w:r>
          </w:p>
        </w:tc>
        <w:tc>
          <w:tcPr>
            <w:tcW w:w="1440" w:type="dxa"/>
          </w:tcPr>
          <w:p w:rsidR="00CE76C9" w:rsidRPr="009859C3" w:rsidRDefault="00CE76C9" w:rsidP="00A341C6">
            <w:pPr>
              <w:jc w:val="center"/>
              <w:rPr>
                <w:b/>
              </w:rPr>
            </w:pPr>
            <w:r w:rsidRPr="009859C3">
              <w:rPr>
                <w:b/>
              </w:rPr>
              <w:t>от 10 до 20 тыс.</w:t>
            </w:r>
          </w:p>
        </w:tc>
      </w:tr>
      <w:tr w:rsidR="00CE76C9" w:rsidRPr="009859C3" w:rsidTr="00A341C6">
        <w:tc>
          <w:tcPr>
            <w:tcW w:w="3936" w:type="dxa"/>
          </w:tcPr>
          <w:p w:rsidR="00CE76C9" w:rsidRPr="009859C3" w:rsidRDefault="00CE76C9" w:rsidP="00A341C6">
            <w:r w:rsidRPr="009859C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 метров</w:t>
            </w:r>
          </w:p>
        </w:tc>
        <w:tc>
          <w:tcPr>
            <w:tcW w:w="1572" w:type="dxa"/>
          </w:tcPr>
          <w:p w:rsidR="00CE76C9" w:rsidRPr="009859C3" w:rsidRDefault="00CE76C9" w:rsidP="00A341C6">
            <w:pPr>
              <w:jc w:val="center"/>
            </w:pPr>
            <w:r>
              <w:t>0,116</w:t>
            </w:r>
          </w:p>
        </w:tc>
        <w:tc>
          <w:tcPr>
            <w:tcW w:w="1620" w:type="dxa"/>
          </w:tcPr>
          <w:p w:rsidR="00CE76C9" w:rsidRPr="009859C3" w:rsidRDefault="00CE76C9" w:rsidP="00A341C6">
            <w:pPr>
              <w:jc w:val="center"/>
            </w:pPr>
            <w:r>
              <w:t>0,290</w:t>
            </w:r>
          </w:p>
        </w:tc>
        <w:tc>
          <w:tcPr>
            <w:tcW w:w="1620" w:type="dxa"/>
          </w:tcPr>
          <w:p w:rsidR="00CE76C9" w:rsidRPr="009859C3" w:rsidRDefault="00CE76C9" w:rsidP="00A341C6">
            <w:pPr>
              <w:jc w:val="center"/>
            </w:pPr>
            <w:r>
              <w:t>0,324</w:t>
            </w:r>
          </w:p>
        </w:tc>
        <w:tc>
          <w:tcPr>
            <w:tcW w:w="1440" w:type="dxa"/>
          </w:tcPr>
          <w:p w:rsidR="00CE76C9" w:rsidRPr="009859C3" w:rsidRDefault="00CE76C9" w:rsidP="00A341C6">
            <w:pPr>
              <w:jc w:val="center"/>
            </w:pPr>
            <w:r>
              <w:t>0,740</w:t>
            </w:r>
          </w:p>
        </w:tc>
      </w:tr>
    </w:tbl>
    <w:p w:rsidR="00CE76C9" w:rsidRPr="0096188A" w:rsidRDefault="00CE76C9" w:rsidP="00CE76C9">
      <w:pPr>
        <w:jc w:val="center"/>
        <w:rPr>
          <w:b/>
          <w:color w:val="FF0000"/>
        </w:rPr>
      </w:pPr>
    </w:p>
    <w:p w:rsidR="00CE76C9" w:rsidRPr="009859C3" w:rsidRDefault="00CE76C9" w:rsidP="00CE76C9">
      <w:pPr>
        <w:jc w:val="center"/>
        <w:rPr>
          <w:b/>
        </w:rPr>
      </w:pPr>
      <w:r w:rsidRPr="009859C3">
        <w:rPr>
          <w:b/>
        </w:rPr>
        <w:t>14. Оказание услуг по передаче во временное владение и (или) в пользование земел</w:t>
      </w:r>
      <w:r w:rsidRPr="009859C3">
        <w:rPr>
          <w:b/>
        </w:rPr>
        <w:t>ь</w:t>
      </w:r>
      <w:r w:rsidRPr="009859C3">
        <w:rPr>
          <w:b/>
        </w:rPr>
        <w:t>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CE76C9" w:rsidRPr="009859C3" w:rsidRDefault="00CE76C9" w:rsidP="00CE76C9">
      <w:pPr>
        <w:jc w:val="center"/>
        <w:rPr>
          <w:b/>
        </w:rPr>
      </w:pPr>
    </w:p>
    <w:p w:rsidR="00CE76C9" w:rsidRPr="009859C3" w:rsidRDefault="00CE76C9" w:rsidP="00CE76C9">
      <w:pPr>
        <w:jc w:val="center"/>
        <w:rPr>
          <w:b/>
        </w:rPr>
      </w:pPr>
      <w:r w:rsidRPr="009859C3">
        <w:rPr>
          <w:b/>
        </w:rPr>
        <w:t>14.1 Оказание услуг по передаче во временное владение и (или) в пользование земел</w:t>
      </w:r>
      <w:r w:rsidRPr="009859C3">
        <w:rPr>
          <w:b/>
        </w:rPr>
        <w:t>ь</w:t>
      </w:r>
      <w:r w:rsidRPr="009859C3">
        <w:rPr>
          <w:b/>
        </w:rPr>
        <w:t>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 не превышает 10 квадра</w:t>
      </w:r>
      <w:r w:rsidRPr="009859C3">
        <w:rPr>
          <w:b/>
        </w:rPr>
        <w:t>т</w:t>
      </w:r>
      <w:r w:rsidRPr="009859C3">
        <w:rPr>
          <w:b/>
        </w:rPr>
        <w:t xml:space="preserve">ных метров </w:t>
      </w:r>
      <w:r w:rsidRPr="009859C3">
        <w:rPr>
          <w:b/>
        </w:rPr>
        <w:lastRenderedPageBreak/>
        <w:t>(физический показател</w:t>
      </w:r>
      <w:proofErr w:type="gramStart"/>
      <w:r w:rsidRPr="009859C3">
        <w:rPr>
          <w:b/>
        </w:rPr>
        <w:t>ь-</w:t>
      </w:r>
      <w:proofErr w:type="gramEnd"/>
      <w:r w:rsidRPr="009859C3">
        <w:rPr>
          <w:b/>
        </w:rPr>
        <w:t xml:space="preserve"> количество переданных во временное владение и (или) в пользование земельных участков)</w:t>
      </w:r>
    </w:p>
    <w:p w:rsidR="00CE76C9" w:rsidRPr="009859C3" w:rsidRDefault="00CE76C9" w:rsidP="00CE76C9">
      <w:pPr>
        <w:jc w:val="center"/>
        <w:rPr>
          <w:b/>
          <w:bCs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260"/>
        <w:gridCol w:w="1260"/>
        <w:gridCol w:w="1260"/>
        <w:gridCol w:w="1440"/>
        <w:gridCol w:w="1260"/>
      </w:tblGrid>
      <w:tr w:rsidR="00CE76C9" w:rsidRPr="009859C3" w:rsidTr="00A341C6">
        <w:tc>
          <w:tcPr>
            <w:tcW w:w="10188" w:type="dxa"/>
            <w:gridSpan w:val="6"/>
          </w:tcPr>
          <w:p w:rsidR="00CE76C9" w:rsidRPr="009859C3" w:rsidRDefault="00CE76C9" w:rsidP="00A341C6">
            <w:pPr>
              <w:jc w:val="center"/>
              <w:rPr>
                <w:b/>
              </w:rPr>
            </w:pPr>
            <w:r w:rsidRPr="009859C3">
              <w:rPr>
                <w:b/>
              </w:rPr>
              <w:t>Для налогоплательщиков, осуществляющих деятельность в населенных пунктах области с численностью жителей до 20 тысяч:</w:t>
            </w:r>
          </w:p>
        </w:tc>
      </w:tr>
      <w:tr w:rsidR="00CE76C9" w:rsidRPr="009859C3" w:rsidTr="00A341C6">
        <w:tc>
          <w:tcPr>
            <w:tcW w:w="3708" w:type="dxa"/>
          </w:tcPr>
          <w:p w:rsidR="00CE76C9" w:rsidRPr="009859C3" w:rsidRDefault="00CE76C9" w:rsidP="00A341C6">
            <w:pPr>
              <w:jc w:val="center"/>
            </w:pPr>
          </w:p>
        </w:tc>
        <w:tc>
          <w:tcPr>
            <w:tcW w:w="1260" w:type="dxa"/>
          </w:tcPr>
          <w:p w:rsidR="00CE76C9" w:rsidRPr="009859C3" w:rsidRDefault="00CE76C9" w:rsidP="00A341C6">
            <w:pPr>
              <w:jc w:val="center"/>
            </w:pPr>
            <w:r w:rsidRPr="009859C3">
              <w:t>менее 300</w:t>
            </w:r>
          </w:p>
        </w:tc>
        <w:tc>
          <w:tcPr>
            <w:tcW w:w="1260" w:type="dxa"/>
          </w:tcPr>
          <w:p w:rsidR="00CE76C9" w:rsidRPr="009859C3" w:rsidRDefault="00CE76C9" w:rsidP="00A341C6">
            <w:pPr>
              <w:jc w:val="center"/>
            </w:pPr>
            <w:r w:rsidRPr="009859C3">
              <w:t>от 300 до 1 тыс.</w:t>
            </w:r>
          </w:p>
        </w:tc>
        <w:tc>
          <w:tcPr>
            <w:tcW w:w="1260" w:type="dxa"/>
          </w:tcPr>
          <w:p w:rsidR="00CE76C9" w:rsidRPr="009859C3" w:rsidRDefault="00CE76C9" w:rsidP="00A341C6">
            <w:pPr>
              <w:jc w:val="center"/>
            </w:pPr>
            <w:r w:rsidRPr="009859C3">
              <w:t>от 1 до 3 тыс.</w:t>
            </w:r>
          </w:p>
        </w:tc>
        <w:tc>
          <w:tcPr>
            <w:tcW w:w="1440" w:type="dxa"/>
          </w:tcPr>
          <w:p w:rsidR="00CE76C9" w:rsidRPr="009859C3" w:rsidRDefault="00CE76C9" w:rsidP="00A341C6">
            <w:pPr>
              <w:jc w:val="center"/>
            </w:pPr>
            <w:r w:rsidRPr="009859C3">
              <w:t>от 3 до 10 тыс. и вне населенных пунктов</w:t>
            </w:r>
          </w:p>
        </w:tc>
        <w:tc>
          <w:tcPr>
            <w:tcW w:w="1260" w:type="dxa"/>
          </w:tcPr>
          <w:p w:rsidR="00CE76C9" w:rsidRPr="009859C3" w:rsidRDefault="00CE76C9" w:rsidP="00A341C6">
            <w:pPr>
              <w:jc w:val="center"/>
            </w:pPr>
            <w:r w:rsidRPr="009859C3">
              <w:t>от 10 до 20 тыс.</w:t>
            </w:r>
          </w:p>
        </w:tc>
      </w:tr>
      <w:tr w:rsidR="00CE76C9" w:rsidRPr="0096188A" w:rsidTr="00A341C6">
        <w:tblPrEx>
          <w:tblLook w:val="0000" w:firstRow="0" w:lastRow="0" w:firstColumn="0" w:lastColumn="0" w:noHBand="0" w:noVBand="0"/>
        </w:tblPrEx>
        <w:tc>
          <w:tcPr>
            <w:tcW w:w="3708" w:type="dxa"/>
          </w:tcPr>
          <w:p w:rsidR="00CE76C9" w:rsidRPr="009859C3" w:rsidRDefault="00CE76C9" w:rsidP="00A341C6">
            <w:pPr>
              <w:jc w:val="both"/>
            </w:pPr>
            <w:r w:rsidRPr="009859C3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 не превышает 10 квадра</w:t>
            </w:r>
            <w:r w:rsidRPr="009859C3">
              <w:t>т</w:t>
            </w:r>
            <w:r w:rsidRPr="009859C3">
              <w:t>ных метров</w:t>
            </w:r>
          </w:p>
        </w:tc>
        <w:tc>
          <w:tcPr>
            <w:tcW w:w="1260" w:type="dxa"/>
          </w:tcPr>
          <w:p w:rsidR="00CE76C9" w:rsidRPr="009859C3" w:rsidRDefault="00CE76C9" w:rsidP="00A341C6">
            <w:pPr>
              <w:jc w:val="center"/>
            </w:pPr>
            <w:r>
              <w:t>0,109</w:t>
            </w:r>
          </w:p>
        </w:tc>
        <w:tc>
          <w:tcPr>
            <w:tcW w:w="1260" w:type="dxa"/>
          </w:tcPr>
          <w:p w:rsidR="00CE76C9" w:rsidRPr="009859C3" w:rsidRDefault="00CE76C9" w:rsidP="00A341C6">
            <w:pPr>
              <w:jc w:val="center"/>
            </w:pPr>
            <w:r>
              <w:t>0,151</w:t>
            </w:r>
          </w:p>
        </w:tc>
        <w:tc>
          <w:tcPr>
            <w:tcW w:w="1260" w:type="dxa"/>
          </w:tcPr>
          <w:p w:rsidR="00CE76C9" w:rsidRPr="009859C3" w:rsidRDefault="00CE76C9" w:rsidP="00A341C6">
            <w:pPr>
              <w:jc w:val="center"/>
            </w:pPr>
            <w:r>
              <w:t>0,174</w:t>
            </w:r>
          </w:p>
        </w:tc>
        <w:tc>
          <w:tcPr>
            <w:tcW w:w="1440" w:type="dxa"/>
          </w:tcPr>
          <w:p w:rsidR="00CE76C9" w:rsidRPr="009859C3" w:rsidRDefault="00CE76C9" w:rsidP="00A341C6">
            <w:pPr>
              <w:jc w:val="center"/>
            </w:pPr>
            <w:r>
              <w:t>0,290</w:t>
            </w:r>
          </w:p>
        </w:tc>
        <w:tc>
          <w:tcPr>
            <w:tcW w:w="1260" w:type="dxa"/>
          </w:tcPr>
          <w:p w:rsidR="00CE76C9" w:rsidRPr="009859C3" w:rsidRDefault="00CE76C9" w:rsidP="00A341C6">
            <w:r>
              <w:t>0,670</w:t>
            </w:r>
          </w:p>
        </w:tc>
      </w:tr>
    </w:tbl>
    <w:p w:rsidR="00CE76C9" w:rsidRPr="0096188A" w:rsidRDefault="00CE76C9" w:rsidP="00CE76C9">
      <w:pPr>
        <w:jc w:val="center"/>
        <w:rPr>
          <w:b/>
          <w:color w:val="FF0000"/>
        </w:rPr>
      </w:pPr>
    </w:p>
    <w:p w:rsidR="00CE76C9" w:rsidRPr="009859C3" w:rsidRDefault="00CE76C9" w:rsidP="00CE76C9">
      <w:pPr>
        <w:jc w:val="center"/>
        <w:rPr>
          <w:b/>
        </w:rPr>
      </w:pPr>
      <w:r w:rsidRPr="009859C3">
        <w:rPr>
          <w:b/>
        </w:rPr>
        <w:t>14.2 Оказание услуг по передаче во временное владение и (или) в пользование земел</w:t>
      </w:r>
      <w:r w:rsidRPr="009859C3">
        <w:rPr>
          <w:b/>
        </w:rPr>
        <w:t>ь</w:t>
      </w:r>
      <w:r w:rsidRPr="009859C3">
        <w:rPr>
          <w:b/>
        </w:rPr>
        <w:t>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  превышает 10 квадра</w:t>
      </w:r>
      <w:r w:rsidRPr="009859C3">
        <w:rPr>
          <w:b/>
        </w:rPr>
        <w:t>т</w:t>
      </w:r>
      <w:r w:rsidRPr="009859C3">
        <w:rPr>
          <w:b/>
        </w:rPr>
        <w:t>ных метров (физический показател</w:t>
      </w:r>
      <w:proofErr w:type="gramStart"/>
      <w:r w:rsidRPr="009859C3">
        <w:rPr>
          <w:b/>
        </w:rPr>
        <w:t>ь-</w:t>
      </w:r>
      <w:proofErr w:type="gramEnd"/>
      <w:r w:rsidRPr="009859C3">
        <w:rPr>
          <w:b/>
        </w:rPr>
        <w:t xml:space="preserve"> площадь переданного во временное владение и (или) в пользование земельного участка в квадратных метрах)</w:t>
      </w:r>
    </w:p>
    <w:p w:rsidR="00CE76C9" w:rsidRPr="009859C3" w:rsidRDefault="00CE76C9" w:rsidP="00CE76C9">
      <w:pPr>
        <w:jc w:val="center"/>
        <w:rPr>
          <w:b/>
          <w:bCs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260"/>
        <w:gridCol w:w="1260"/>
        <w:gridCol w:w="1260"/>
        <w:gridCol w:w="1440"/>
        <w:gridCol w:w="1260"/>
      </w:tblGrid>
      <w:tr w:rsidR="00CE76C9" w:rsidRPr="009859C3" w:rsidTr="00A341C6">
        <w:tc>
          <w:tcPr>
            <w:tcW w:w="10188" w:type="dxa"/>
            <w:gridSpan w:val="6"/>
          </w:tcPr>
          <w:p w:rsidR="00CE76C9" w:rsidRPr="009859C3" w:rsidRDefault="00CE76C9" w:rsidP="00A341C6">
            <w:pPr>
              <w:jc w:val="center"/>
              <w:rPr>
                <w:b/>
              </w:rPr>
            </w:pPr>
            <w:r w:rsidRPr="009859C3">
              <w:rPr>
                <w:b/>
              </w:rPr>
              <w:t>Для налогоплательщиков, осуществляющих деятельность в населенных пунктах области с численностью жителей до 20 тысяч:</w:t>
            </w:r>
          </w:p>
        </w:tc>
      </w:tr>
      <w:tr w:rsidR="00CE76C9" w:rsidRPr="009859C3" w:rsidTr="00A341C6">
        <w:tc>
          <w:tcPr>
            <w:tcW w:w="3708" w:type="dxa"/>
          </w:tcPr>
          <w:p w:rsidR="00CE76C9" w:rsidRPr="009859C3" w:rsidRDefault="00CE76C9" w:rsidP="00A341C6">
            <w:pPr>
              <w:jc w:val="center"/>
            </w:pPr>
          </w:p>
        </w:tc>
        <w:tc>
          <w:tcPr>
            <w:tcW w:w="1260" w:type="dxa"/>
          </w:tcPr>
          <w:p w:rsidR="00CE76C9" w:rsidRPr="009859C3" w:rsidRDefault="00CE76C9" w:rsidP="00A341C6">
            <w:pPr>
              <w:jc w:val="center"/>
            </w:pPr>
            <w:r w:rsidRPr="009859C3">
              <w:t>менее 300</w:t>
            </w:r>
          </w:p>
        </w:tc>
        <w:tc>
          <w:tcPr>
            <w:tcW w:w="1260" w:type="dxa"/>
          </w:tcPr>
          <w:p w:rsidR="00CE76C9" w:rsidRPr="009859C3" w:rsidRDefault="00CE76C9" w:rsidP="00A341C6">
            <w:pPr>
              <w:jc w:val="center"/>
            </w:pPr>
            <w:r w:rsidRPr="009859C3">
              <w:t>от 300 до 1 тыс.</w:t>
            </w:r>
          </w:p>
        </w:tc>
        <w:tc>
          <w:tcPr>
            <w:tcW w:w="1260" w:type="dxa"/>
          </w:tcPr>
          <w:p w:rsidR="00CE76C9" w:rsidRPr="009859C3" w:rsidRDefault="00CE76C9" w:rsidP="00A341C6">
            <w:pPr>
              <w:jc w:val="center"/>
            </w:pPr>
            <w:r w:rsidRPr="009859C3">
              <w:t>от 1 до 3 тыс.</w:t>
            </w:r>
          </w:p>
        </w:tc>
        <w:tc>
          <w:tcPr>
            <w:tcW w:w="1440" w:type="dxa"/>
          </w:tcPr>
          <w:p w:rsidR="00CE76C9" w:rsidRPr="009859C3" w:rsidRDefault="00CE76C9" w:rsidP="00A341C6">
            <w:pPr>
              <w:jc w:val="center"/>
            </w:pPr>
            <w:r w:rsidRPr="009859C3">
              <w:t>от 3 до 10 тыс. и вне населенных пунктов</w:t>
            </w:r>
          </w:p>
        </w:tc>
        <w:tc>
          <w:tcPr>
            <w:tcW w:w="1260" w:type="dxa"/>
          </w:tcPr>
          <w:p w:rsidR="00CE76C9" w:rsidRPr="009859C3" w:rsidRDefault="00CE76C9" w:rsidP="00A341C6">
            <w:pPr>
              <w:jc w:val="center"/>
            </w:pPr>
            <w:r w:rsidRPr="009859C3">
              <w:t>от 10 до 20 тыс.</w:t>
            </w:r>
          </w:p>
        </w:tc>
      </w:tr>
      <w:tr w:rsidR="00CE76C9" w:rsidRPr="009859C3" w:rsidTr="00A341C6">
        <w:tblPrEx>
          <w:tblLook w:val="0000" w:firstRow="0" w:lastRow="0" w:firstColumn="0" w:lastColumn="0" w:noHBand="0" w:noVBand="0"/>
        </w:tblPrEx>
        <w:tc>
          <w:tcPr>
            <w:tcW w:w="3708" w:type="dxa"/>
          </w:tcPr>
          <w:p w:rsidR="00CE76C9" w:rsidRPr="009859C3" w:rsidRDefault="00CE76C9" w:rsidP="00A341C6">
            <w:pPr>
              <w:jc w:val="both"/>
            </w:pPr>
            <w:r w:rsidRPr="009859C3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  превышает 10 квадра</w:t>
            </w:r>
            <w:r w:rsidRPr="009859C3">
              <w:t>т</w:t>
            </w:r>
            <w:r w:rsidRPr="009859C3">
              <w:t>ных метров</w:t>
            </w:r>
          </w:p>
        </w:tc>
        <w:tc>
          <w:tcPr>
            <w:tcW w:w="1260" w:type="dxa"/>
          </w:tcPr>
          <w:p w:rsidR="00CE76C9" w:rsidRPr="009859C3" w:rsidRDefault="00CE76C9" w:rsidP="00A341C6">
            <w:pPr>
              <w:jc w:val="center"/>
            </w:pPr>
            <w:r>
              <w:t>0,109</w:t>
            </w:r>
          </w:p>
        </w:tc>
        <w:tc>
          <w:tcPr>
            <w:tcW w:w="1260" w:type="dxa"/>
          </w:tcPr>
          <w:p w:rsidR="00CE76C9" w:rsidRPr="009859C3" w:rsidRDefault="00CE76C9" w:rsidP="00A341C6">
            <w:pPr>
              <w:jc w:val="center"/>
            </w:pPr>
            <w:r>
              <w:t>0,151</w:t>
            </w:r>
          </w:p>
        </w:tc>
        <w:tc>
          <w:tcPr>
            <w:tcW w:w="1260" w:type="dxa"/>
          </w:tcPr>
          <w:p w:rsidR="00CE76C9" w:rsidRPr="009859C3" w:rsidRDefault="00CE76C9" w:rsidP="00A341C6">
            <w:pPr>
              <w:jc w:val="center"/>
            </w:pPr>
            <w:r>
              <w:t>0,174</w:t>
            </w:r>
          </w:p>
        </w:tc>
        <w:tc>
          <w:tcPr>
            <w:tcW w:w="1440" w:type="dxa"/>
          </w:tcPr>
          <w:p w:rsidR="00CE76C9" w:rsidRPr="009859C3" w:rsidRDefault="00CE76C9" w:rsidP="00A341C6">
            <w:pPr>
              <w:jc w:val="center"/>
            </w:pPr>
            <w:r>
              <w:t>0,290</w:t>
            </w:r>
          </w:p>
        </w:tc>
        <w:tc>
          <w:tcPr>
            <w:tcW w:w="1260" w:type="dxa"/>
          </w:tcPr>
          <w:p w:rsidR="00CE76C9" w:rsidRPr="009859C3" w:rsidRDefault="00CE76C9" w:rsidP="00A341C6">
            <w:pPr>
              <w:jc w:val="center"/>
            </w:pPr>
            <w:r>
              <w:t>0,670</w:t>
            </w:r>
          </w:p>
        </w:tc>
      </w:tr>
    </w:tbl>
    <w:p w:rsidR="00CE76C9" w:rsidRPr="0096188A" w:rsidRDefault="00CE76C9" w:rsidP="00CE76C9">
      <w:pPr>
        <w:jc w:val="center"/>
        <w:rPr>
          <w:b/>
          <w:color w:val="FF0000"/>
        </w:rPr>
      </w:pPr>
    </w:p>
    <w:p w:rsidR="00CE76C9" w:rsidRPr="0096188A" w:rsidRDefault="00CE76C9" w:rsidP="00CE76C9">
      <w:pPr>
        <w:jc w:val="both"/>
        <w:rPr>
          <w:b/>
          <w:color w:val="FF0000"/>
          <w:sz w:val="28"/>
          <w:szCs w:val="28"/>
        </w:rPr>
      </w:pPr>
    </w:p>
    <w:p w:rsidR="00CE76C9" w:rsidRPr="0096188A" w:rsidRDefault="00CE76C9" w:rsidP="00CE76C9">
      <w:pPr>
        <w:jc w:val="both"/>
        <w:rPr>
          <w:b/>
          <w:color w:val="FF0000"/>
          <w:sz w:val="28"/>
          <w:szCs w:val="28"/>
        </w:rPr>
      </w:pPr>
    </w:p>
    <w:p w:rsidR="00CE76C9" w:rsidRPr="009859C3" w:rsidRDefault="00CE76C9" w:rsidP="00CE76C9">
      <w:pPr>
        <w:jc w:val="both"/>
        <w:rPr>
          <w:b/>
          <w:szCs w:val="28"/>
        </w:rPr>
      </w:pPr>
      <w:r w:rsidRPr="009859C3">
        <w:rPr>
          <w:b/>
          <w:szCs w:val="28"/>
        </w:rPr>
        <w:t>Верно:</w:t>
      </w:r>
    </w:p>
    <w:p w:rsidR="00CE76C9" w:rsidRPr="009859C3" w:rsidRDefault="00CE76C9" w:rsidP="00CE76C9">
      <w:pPr>
        <w:jc w:val="both"/>
        <w:rPr>
          <w:b/>
          <w:szCs w:val="28"/>
        </w:rPr>
      </w:pPr>
      <w:r w:rsidRPr="009859C3">
        <w:rPr>
          <w:b/>
          <w:szCs w:val="28"/>
        </w:rPr>
        <w:t>Секретарь Собрания</w:t>
      </w:r>
    </w:p>
    <w:p w:rsidR="00CE76C9" w:rsidRPr="009859C3" w:rsidRDefault="00CE76C9" w:rsidP="00CE76C9">
      <w:pPr>
        <w:jc w:val="both"/>
        <w:rPr>
          <w:b/>
          <w:szCs w:val="28"/>
        </w:rPr>
      </w:pPr>
      <w:proofErr w:type="spellStart"/>
      <w:r w:rsidRPr="009859C3">
        <w:rPr>
          <w:b/>
          <w:szCs w:val="28"/>
        </w:rPr>
        <w:t>Аркадакского</w:t>
      </w:r>
      <w:proofErr w:type="spellEnd"/>
      <w:r w:rsidRPr="009859C3">
        <w:rPr>
          <w:b/>
          <w:szCs w:val="28"/>
        </w:rPr>
        <w:t xml:space="preserve"> муниципального района                                                             </w:t>
      </w:r>
      <w:r>
        <w:rPr>
          <w:b/>
          <w:szCs w:val="28"/>
        </w:rPr>
        <w:t xml:space="preserve">                                </w:t>
      </w:r>
      <w:r w:rsidRPr="009859C3">
        <w:rPr>
          <w:b/>
          <w:szCs w:val="28"/>
        </w:rPr>
        <w:t xml:space="preserve">А.В. </w:t>
      </w:r>
      <w:proofErr w:type="spellStart"/>
      <w:r w:rsidRPr="009859C3">
        <w:rPr>
          <w:b/>
          <w:szCs w:val="28"/>
        </w:rPr>
        <w:t>Оваденков</w:t>
      </w:r>
      <w:proofErr w:type="spellEnd"/>
      <w:r w:rsidRPr="009859C3">
        <w:rPr>
          <w:b/>
          <w:szCs w:val="28"/>
        </w:rPr>
        <w:t xml:space="preserve">  </w:t>
      </w:r>
    </w:p>
    <w:p w:rsidR="00CE76C9" w:rsidRPr="0096188A" w:rsidRDefault="00CE76C9" w:rsidP="00CE76C9">
      <w:pPr>
        <w:jc w:val="both"/>
        <w:rPr>
          <w:b/>
          <w:color w:val="FF0000"/>
        </w:rPr>
      </w:pPr>
    </w:p>
    <w:p w:rsidR="00F847AD" w:rsidRPr="00C95D5E" w:rsidRDefault="00F847AD" w:rsidP="00C95D5E">
      <w:pPr>
        <w:tabs>
          <w:tab w:val="left" w:pos="7513"/>
        </w:tabs>
        <w:jc w:val="both"/>
        <w:rPr>
          <w:szCs w:val="28"/>
        </w:rPr>
      </w:pPr>
    </w:p>
    <w:sectPr w:rsidR="00F847AD" w:rsidRPr="00C95D5E" w:rsidSect="00BA18BE">
      <w:footerReference w:type="even" r:id="rId11"/>
      <w:pgSz w:w="11906" w:h="16838"/>
      <w:pgMar w:top="567" w:right="851" w:bottom="567" w:left="1418" w:header="28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6E8" w:rsidRDefault="001766E8">
      <w:r>
        <w:separator/>
      </w:r>
    </w:p>
  </w:endnote>
  <w:endnote w:type="continuationSeparator" w:id="0">
    <w:p w:rsidR="001766E8" w:rsidRDefault="0017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30" w:rsidRDefault="0061333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13330" w:rsidRDefault="0061333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6E8" w:rsidRDefault="001766E8">
      <w:r>
        <w:separator/>
      </w:r>
    </w:p>
  </w:footnote>
  <w:footnote w:type="continuationSeparator" w:id="0">
    <w:p w:rsidR="001766E8" w:rsidRDefault="00176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512"/>
    <w:multiLevelType w:val="hybridMultilevel"/>
    <w:tmpl w:val="A6CC8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16DA9"/>
    <w:multiLevelType w:val="singleLevel"/>
    <w:tmpl w:val="63EAA5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EDC1FD0"/>
    <w:multiLevelType w:val="singleLevel"/>
    <w:tmpl w:val="6B4254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4196455"/>
    <w:multiLevelType w:val="hybridMultilevel"/>
    <w:tmpl w:val="D9147888"/>
    <w:lvl w:ilvl="0" w:tplc="0419000F">
      <w:start w:val="1"/>
      <w:numFmt w:val="decimal"/>
      <w:lvlText w:val="%1."/>
      <w:lvlJc w:val="left"/>
      <w:pPr>
        <w:tabs>
          <w:tab w:val="num" w:pos="1055"/>
        </w:tabs>
        <w:ind w:left="10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4">
    <w:nsid w:val="3C6F3053"/>
    <w:multiLevelType w:val="hybridMultilevel"/>
    <w:tmpl w:val="6D72165E"/>
    <w:lvl w:ilvl="0" w:tplc="E7DA13D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51531E72"/>
    <w:multiLevelType w:val="hybridMultilevel"/>
    <w:tmpl w:val="2CF28F18"/>
    <w:lvl w:ilvl="0" w:tplc="B64CFB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2A81A59"/>
    <w:multiLevelType w:val="hybridMultilevel"/>
    <w:tmpl w:val="D6924036"/>
    <w:lvl w:ilvl="0" w:tplc="0419000F">
      <w:start w:val="1"/>
      <w:numFmt w:val="decimal"/>
      <w:lvlText w:val="%1."/>
      <w:lvlJc w:val="left"/>
      <w:pPr>
        <w:tabs>
          <w:tab w:val="num" w:pos="988"/>
        </w:tabs>
        <w:ind w:left="9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08"/>
        </w:tabs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8"/>
        </w:tabs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8"/>
        </w:tabs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8"/>
        </w:tabs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8"/>
        </w:tabs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8"/>
        </w:tabs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8"/>
        </w:tabs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8"/>
        </w:tabs>
        <w:ind w:left="6748" w:hanging="180"/>
      </w:pPr>
    </w:lvl>
  </w:abstractNum>
  <w:abstractNum w:abstractNumId="7">
    <w:nsid w:val="6CF07DF2"/>
    <w:multiLevelType w:val="hybridMultilevel"/>
    <w:tmpl w:val="52DC5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D2315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0B764FD"/>
    <w:multiLevelType w:val="hybridMultilevel"/>
    <w:tmpl w:val="0C3CD6F2"/>
    <w:lvl w:ilvl="0" w:tplc="666831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76"/>
    <w:rsid w:val="000044C3"/>
    <w:rsid w:val="00005012"/>
    <w:rsid w:val="000076BC"/>
    <w:rsid w:val="00015241"/>
    <w:rsid w:val="0001686C"/>
    <w:rsid w:val="00017506"/>
    <w:rsid w:val="00032C09"/>
    <w:rsid w:val="00034D94"/>
    <w:rsid w:val="00036395"/>
    <w:rsid w:val="00036A88"/>
    <w:rsid w:val="00036E81"/>
    <w:rsid w:val="000375EE"/>
    <w:rsid w:val="00042258"/>
    <w:rsid w:val="000462F7"/>
    <w:rsid w:val="00046E32"/>
    <w:rsid w:val="00052CE4"/>
    <w:rsid w:val="0005690A"/>
    <w:rsid w:val="0006467D"/>
    <w:rsid w:val="000702F0"/>
    <w:rsid w:val="00073092"/>
    <w:rsid w:val="000D06C5"/>
    <w:rsid w:val="000D12B3"/>
    <w:rsid w:val="000D1F1A"/>
    <w:rsid w:val="000D380A"/>
    <w:rsid w:val="000F0D47"/>
    <w:rsid w:val="001011C8"/>
    <w:rsid w:val="001047C7"/>
    <w:rsid w:val="00106EF5"/>
    <w:rsid w:val="00123A7A"/>
    <w:rsid w:val="00125BB4"/>
    <w:rsid w:val="00132A3B"/>
    <w:rsid w:val="00136BFA"/>
    <w:rsid w:val="00143569"/>
    <w:rsid w:val="0015469D"/>
    <w:rsid w:val="00161B13"/>
    <w:rsid w:val="0017456D"/>
    <w:rsid w:val="001766E8"/>
    <w:rsid w:val="00182DDB"/>
    <w:rsid w:val="0018382A"/>
    <w:rsid w:val="00183C71"/>
    <w:rsid w:val="00185AF4"/>
    <w:rsid w:val="00187035"/>
    <w:rsid w:val="0019323D"/>
    <w:rsid w:val="001A0149"/>
    <w:rsid w:val="001A2B61"/>
    <w:rsid w:val="001A50DE"/>
    <w:rsid w:val="001A7AE9"/>
    <w:rsid w:val="001B3BAD"/>
    <w:rsid w:val="001B4E27"/>
    <w:rsid w:val="001E128D"/>
    <w:rsid w:val="001F36FB"/>
    <w:rsid w:val="00204C5E"/>
    <w:rsid w:val="002057B8"/>
    <w:rsid w:val="002067A2"/>
    <w:rsid w:val="00214045"/>
    <w:rsid w:val="002238BD"/>
    <w:rsid w:val="002272B2"/>
    <w:rsid w:val="002306A8"/>
    <w:rsid w:val="00236949"/>
    <w:rsid w:val="00242D82"/>
    <w:rsid w:val="00246636"/>
    <w:rsid w:val="002519E4"/>
    <w:rsid w:val="00285E83"/>
    <w:rsid w:val="00286692"/>
    <w:rsid w:val="00287B3F"/>
    <w:rsid w:val="002971C7"/>
    <w:rsid w:val="002A645F"/>
    <w:rsid w:val="002B743B"/>
    <w:rsid w:val="002D5D51"/>
    <w:rsid w:val="002E2718"/>
    <w:rsid w:val="002E6122"/>
    <w:rsid w:val="002E6ED6"/>
    <w:rsid w:val="002F02EC"/>
    <w:rsid w:val="002F32CA"/>
    <w:rsid w:val="002F435E"/>
    <w:rsid w:val="00301F43"/>
    <w:rsid w:val="00303EC1"/>
    <w:rsid w:val="00304F27"/>
    <w:rsid w:val="00307E43"/>
    <w:rsid w:val="00324B90"/>
    <w:rsid w:val="0032724F"/>
    <w:rsid w:val="00327E08"/>
    <w:rsid w:val="00340E74"/>
    <w:rsid w:val="00342175"/>
    <w:rsid w:val="00343F5E"/>
    <w:rsid w:val="00350104"/>
    <w:rsid w:val="003513D0"/>
    <w:rsid w:val="00351F92"/>
    <w:rsid w:val="003521F4"/>
    <w:rsid w:val="0035529E"/>
    <w:rsid w:val="00356648"/>
    <w:rsid w:val="00356E98"/>
    <w:rsid w:val="00357AD8"/>
    <w:rsid w:val="00363271"/>
    <w:rsid w:val="003721F4"/>
    <w:rsid w:val="00390A7C"/>
    <w:rsid w:val="0039677C"/>
    <w:rsid w:val="003A4C70"/>
    <w:rsid w:val="003B0BA0"/>
    <w:rsid w:val="003B1BAF"/>
    <w:rsid w:val="003C3CDD"/>
    <w:rsid w:val="003C5585"/>
    <w:rsid w:val="003C5D00"/>
    <w:rsid w:val="003D1EF8"/>
    <w:rsid w:val="003D4754"/>
    <w:rsid w:val="003D6815"/>
    <w:rsid w:val="003E657F"/>
    <w:rsid w:val="003E7C21"/>
    <w:rsid w:val="003F31C3"/>
    <w:rsid w:val="003F3664"/>
    <w:rsid w:val="003F4586"/>
    <w:rsid w:val="003F51BE"/>
    <w:rsid w:val="003F6335"/>
    <w:rsid w:val="003F7808"/>
    <w:rsid w:val="0040091D"/>
    <w:rsid w:val="00404A97"/>
    <w:rsid w:val="0040763F"/>
    <w:rsid w:val="0042656C"/>
    <w:rsid w:val="00427137"/>
    <w:rsid w:val="00431508"/>
    <w:rsid w:val="00433873"/>
    <w:rsid w:val="004342D0"/>
    <w:rsid w:val="0043786C"/>
    <w:rsid w:val="00442142"/>
    <w:rsid w:val="00442BAF"/>
    <w:rsid w:val="004511E5"/>
    <w:rsid w:val="004622F8"/>
    <w:rsid w:val="00463AB3"/>
    <w:rsid w:val="004715BF"/>
    <w:rsid w:val="00476D1F"/>
    <w:rsid w:val="00477CAE"/>
    <w:rsid w:val="00487DD3"/>
    <w:rsid w:val="00487E22"/>
    <w:rsid w:val="00490EAB"/>
    <w:rsid w:val="0049168F"/>
    <w:rsid w:val="00496F8C"/>
    <w:rsid w:val="004A2FC7"/>
    <w:rsid w:val="004A30B7"/>
    <w:rsid w:val="004B6666"/>
    <w:rsid w:val="004C0346"/>
    <w:rsid w:val="004D3BE1"/>
    <w:rsid w:val="00501250"/>
    <w:rsid w:val="00501F1F"/>
    <w:rsid w:val="00511864"/>
    <w:rsid w:val="0051380E"/>
    <w:rsid w:val="005138BF"/>
    <w:rsid w:val="00516578"/>
    <w:rsid w:val="0052166E"/>
    <w:rsid w:val="00527308"/>
    <w:rsid w:val="005302FE"/>
    <w:rsid w:val="0053345F"/>
    <w:rsid w:val="00550DCD"/>
    <w:rsid w:val="005527CC"/>
    <w:rsid w:val="00552F75"/>
    <w:rsid w:val="0055394F"/>
    <w:rsid w:val="0055719F"/>
    <w:rsid w:val="00560DA6"/>
    <w:rsid w:val="0058037F"/>
    <w:rsid w:val="00580AD8"/>
    <w:rsid w:val="00593456"/>
    <w:rsid w:val="005A1F60"/>
    <w:rsid w:val="005A2181"/>
    <w:rsid w:val="005A7342"/>
    <w:rsid w:val="005A7933"/>
    <w:rsid w:val="005B1D4B"/>
    <w:rsid w:val="005C0704"/>
    <w:rsid w:val="005D7B41"/>
    <w:rsid w:val="005E1F92"/>
    <w:rsid w:val="005E533A"/>
    <w:rsid w:val="005E58AA"/>
    <w:rsid w:val="005E7629"/>
    <w:rsid w:val="006023D9"/>
    <w:rsid w:val="00606531"/>
    <w:rsid w:val="006068C9"/>
    <w:rsid w:val="00607F3F"/>
    <w:rsid w:val="006108B9"/>
    <w:rsid w:val="00613330"/>
    <w:rsid w:val="00615431"/>
    <w:rsid w:val="0063597C"/>
    <w:rsid w:val="00641548"/>
    <w:rsid w:val="00655A90"/>
    <w:rsid w:val="0065711B"/>
    <w:rsid w:val="00660C0E"/>
    <w:rsid w:val="00663E7B"/>
    <w:rsid w:val="0066437E"/>
    <w:rsid w:val="00684157"/>
    <w:rsid w:val="006A39F7"/>
    <w:rsid w:val="006B19AD"/>
    <w:rsid w:val="006B79D6"/>
    <w:rsid w:val="006C0059"/>
    <w:rsid w:val="006C048C"/>
    <w:rsid w:val="006C1A88"/>
    <w:rsid w:val="006C1E91"/>
    <w:rsid w:val="006C2915"/>
    <w:rsid w:val="006C36E8"/>
    <w:rsid w:val="006D1D4E"/>
    <w:rsid w:val="006E3E7D"/>
    <w:rsid w:val="006E49C5"/>
    <w:rsid w:val="006E768A"/>
    <w:rsid w:val="006E7CD7"/>
    <w:rsid w:val="006F11B1"/>
    <w:rsid w:val="00706EB0"/>
    <w:rsid w:val="0071704F"/>
    <w:rsid w:val="0072070F"/>
    <w:rsid w:val="00721EEC"/>
    <w:rsid w:val="007256E7"/>
    <w:rsid w:val="00727DE4"/>
    <w:rsid w:val="007349F1"/>
    <w:rsid w:val="007368A1"/>
    <w:rsid w:val="007429A5"/>
    <w:rsid w:val="0074613F"/>
    <w:rsid w:val="00746E02"/>
    <w:rsid w:val="007475E5"/>
    <w:rsid w:val="00750CC7"/>
    <w:rsid w:val="00750FBF"/>
    <w:rsid w:val="007534F9"/>
    <w:rsid w:val="00755CAD"/>
    <w:rsid w:val="00761C8F"/>
    <w:rsid w:val="00763753"/>
    <w:rsid w:val="00772A4C"/>
    <w:rsid w:val="00780642"/>
    <w:rsid w:val="00785B65"/>
    <w:rsid w:val="00787E12"/>
    <w:rsid w:val="00790DB6"/>
    <w:rsid w:val="00795058"/>
    <w:rsid w:val="007959AE"/>
    <w:rsid w:val="0079657D"/>
    <w:rsid w:val="007B1199"/>
    <w:rsid w:val="007D1CCA"/>
    <w:rsid w:val="007E3B2F"/>
    <w:rsid w:val="007E6EF6"/>
    <w:rsid w:val="007F3508"/>
    <w:rsid w:val="007F3814"/>
    <w:rsid w:val="007F416C"/>
    <w:rsid w:val="007F741F"/>
    <w:rsid w:val="00812406"/>
    <w:rsid w:val="00820875"/>
    <w:rsid w:val="008232DA"/>
    <w:rsid w:val="00826592"/>
    <w:rsid w:val="00831596"/>
    <w:rsid w:val="00842F9E"/>
    <w:rsid w:val="008442B1"/>
    <w:rsid w:val="00846CF8"/>
    <w:rsid w:val="00847CE3"/>
    <w:rsid w:val="008600ED"/>
    <w:rsid w:val="008654F2"/>
    <w:rsid w:val="0087124B"/>
    <w:rsid w:val="0087198C"/>
    <w:rsid w:val="00880863"/>
    <w:rsid w:val="00881182"/>
    <w:rsid w:val="00882791"/>
    <w:rsid w:val="008940A8"/>
    <w:rsid w:val="00894C28"/>
    <w:rsid w:val="008B26D2"/>
    <w:rsid w:val="008B424A"/>
    <w:rsid w:val="008C128D"/>
    <w:rsid w:val="008D4068"/>
    <w:rsid w:val="008D49B6"/>
    <w:rsid w:val="008D7657"/>
    <w:rsid w:val="008E0735"/>
    <w:rsid w:val="008E13F4"/>
    <w:rsid w:val="008E21B7"/>
    <w:rsid w:val="008F086A"/>
    <w:rsid w:val="008F3B99"/>
    <w:rsid w:val="008F4F0E"/>
    <w:rsid w:val="00900A68"/>
    <w:rsid w:val="00901840"/>
    <w:rsid w:val="00906971"/>
    <w:rsid w:val="009145C1"/>
    <w:rsid w:val="00915CDA"/>
    <w:rsid w:val="00917292"/>
    <w:rsid w:val="00922117"/>
    <w:rsid w:val="00930998"/>
    <w:rsid w:val="00933687"/>
    <w:rsid w:val="00943341"/>
    <w:rsid w:val="00947217"/>
    <w:rsid w:val="00951F89"/>
    <w:rsid w:val="00956B26"/>
    <w:rsid w:val="00961E58"/>
    <w:rsid w:val="0098035B"/>
    <w:rsid w:val="00984524"/>
    <w:rsid w:val="00985515"/>
    <w:rsid w:val="00987DB9"/>
    <w:rsid w:val="00991A3E"/>
    <w:rsid w:val="00992901"/>
    <w:rsid w:val="009A0519"/>
    <w:rsid w:val="009A1996"/>
    <w:rsid w:val="009A790E"/>
    <w:rsid w:val="009B63C6"/>
    <w:rsid w:val="009C4853"/>
    <w:rsid w:val="009C7D9B"/>
    <w:rsid w:val="00A053A8"/>
    <w:rsid w:val="00A10FB0"/>
    <w:rsid w:val="00A22C85"/>
    <w:rsid w:val="00A24936"/>
    <w:rsid w:val="00A25366"/>
    <w:rsid w:val="00A30811"/>
    <w:rsid w:val="00A37ADD"/>
    <w:rsid w:val="00A4093E"/>
    <w:rsid w:val="00A44283"/>
    <w:rsid w:val="00A50FD6"/>
    <w:rsid w:val="00A51120"/>
    <w:rsid w:val="00A5696C"/>
    <w:rsid w:val="00A61F2D"/>
    <w:rsid w:val="00A677DC"/>
    <w:rsid w:val="00A67B88"/>
    <w:rsid w:val="00A708F1"/>
    <w:rsid w:val="00A74047"/>
    <w:rsid w:val="00A84681"/>
    <w:rsid w:val="00A87C2A"/>
    <w:rsid w:val="00A90E30"/>
    <w:rsid w:val="00AA7BBA"/>
    <w:rsid w:val="00AB22FC"/>
    <w:rsid w:val="00AB3A60"/>
    <w:rsid w:val="00AB3E1A"/>
    <w:rsid w:val="00AC03A9"/>
    <w:rsid w:val="00AC3922"/>
    <w:rsid w:val="00AC61FB"/>
    <w:rsid w:val="00AD2CF5"/>
    <w:rsid w:val="00AD646F"/>
    <w:rsid w:val="00AE334D"/>
    <w:rsid w:val="00B0190A"/>
    <w:rsid w:val="00B06D76"/>
    <w:rsid w:val="00B11276"/>
    <w:rsid w:val="00B17B30"/>
    <w:rsid w:val="00B217CC"/>
    <w:rsid w:val="00B347F4"/>
    <w:rsid w:val="00B36893"/>
    <w:rsid w:val="00B40E39"/>
    <w:rsid w:val="00B527CE"/>
    <w:rsid w:val="00B6667F"/>
    <w:rsid w:val="00B710D5"/>
    <w:rsid w:val="00B85B3E"/>
    <w:rsid w:val="00B929B8"/>
    <w:rsid w:val="00B9398F"/>
    <w:rsid w:val="00B96515"/>
    <w:rsid w:val="00BA18BE"/>
    <w:rsid w:val="00BA504A"/>
    <w:rsid w:val="00BB0FD9"/>
    <w:rsid w:val="00BB79B6"/>
    <w:rsid w:val="00BC057F"/>
    <w:rsid w:val="00BC0740"/>
    <w:rsid w:val="00BD3FC5"/>
    <w:rsid w:val="00BD5CCC"/>
    <w:rsid w:val="00BE5E59"/>
    <w:rsid w:val="00BE5F1D"/>
    <w:rsid w:val="00BF3E12"/>
    <w:rsid w:val="00BF7ACB"/>
    <w:rsid w:val="00C01A44"/>
    <w:rsid w:val="00C04B1E"/>
    <w:rsid w:val="00C10BE1"/>
    <w:rsid w:val="00C12584"/>
    <w:rsid w:val="00C376AB"/>
    <w:rsid w:val="00C432BE"/>
    <w:rsid w:val="00C43A3D"/>
    <w:rsid w:val="00C46376"/>
    <w:rsid w:val="00C47782"/>
    <w:rsid w:val="00C52ECC"/>
    <w:rsid w:val="00C64574"/>
    <w:rsid w:val="00C71BBD"/>
    <w:rsid w:val="00C73064"/>
    <w:rsid w:val="00C75A85"/>
    <w:rsid w:val="00C80A31"/>
    <w:rsid w:val="00C80D18"/>
    <w:rsid w:val="00C818B6"/>
    <w:rsid w:val="00C866FB"/>
    <w:rsid w:val="00C92056"/>
    <w:rsid w:val="00C95D5E"/>
    <w:rsid w:val="00CC7EF0"/>
    <w:rsid w:val="00CD0E3D"/>
    <w:rsid w:val="00CD2F7D"/>
    <w:rsid w:val="00CD3E64"/>
    <w:rsid w:val="00CD40CF"/>
    <w:rsid w:val="00CD49E5"/>
    <w:rsid w:val="00CE284C"/>
    <w:rsid w:val="00CE4888"/>
    <w:rsid w:val="00CE68DD"/>
    <w:rsid w:val="00CE76C9"/>
    <w:rsid w:val="00CF0E45"/>
    <w:rsid w:val="00D10233"/>
    <w:rsid w:val="00D15762"/>
    <w:rsid w:val="00D212EC"/>
    <w:rsid w:val="00D24E84"/>
    <w:rsid w:val="00D27A94"/>
    <w:rsid w:val="00D317D3"/>
    <w:rsid w:val="00D34289"/>
    <w:rsid w:val="00D46CE8"/>
    <w:rsid w:val="00D47B6B"/>
    <w:rsid w:val="00D66001"/>
    <w:rsid w:val="00D80D3E"/>
    <w:rsid w:val="00D81664"/>
    <w:rsid w:val="00D87FF0"/>
    <w:rsid w:val="00DA031D"/>
    <w:rsid w:val="00DA0874"/>
    <w:rsid w:val="00DA181A"/>
    <w:rsid w:val="00DA354D"/>
    <w:rsid w:val="00DA66E2"/>
    <w:rsid w:val="00DC02BF"/>
    <w:rsid w:val="00DC03D1"/>
    <w:rsid w:val="00DC21CC"/>
    <w:rsid w:val="00DC2E49"/>
    <w:rsid w:val="00DC3253"/>
    <w:rsid w:val="00DC38DB"/>
    <w:rsid w:val="00DC4666"/>
    <w:rsid w:val="00DC5A76"/>
    <w:rsid w:val="00DD226D"/>
    <w:rsid w:val="00DD7138"/>
    <w:rsid w:val="00DE0523"/>
    <w:rsid w:val="00DE3633"/>
    <w:rsid w:val="00DE3AE6"/>
    <w:rsid w:val="00DE5DE0"/>
    <w:rsid w:val="00DE66BB"/>
    <w:rsid w:val="00DE6E44"/>
    <w:rsid w:val="00DE7C45"/>
    <w:rsid w:val="00E0324D"/>
    <w:rsid w:val="00E0401D"/>
    <w:rsid w:val="00E1025B"/>
    <w:rsid w:val="00E10473"/>
    <w:rsid w:val="00E15CEA"/>
    <w:rsid w:val="00E33B8C"/>
    <w:rsid w:val="00E469A5"/>
    <w:rsid w:val="00E5009D"/>
    <w:rsid w:val="00E61AE8"/>
    <w:rsid w:val="00E652E3"/>
    <w:rsid w:val="00E713F7"/>
    <w:rsid w:val="00E74CA6"/>
    <w:rsid w:val="00E764B8"/>
    <w:rsid w:val="00E77950"/>
    <w:rsid w:val="00E916A6"/>
    <w:rsid w:val="00EA235E"/>
    <w:rsid w:val="00EA45B1"/>
    <w:rsid w:val="00EB1AD5"/>
    <w:rsid w:val="00EB2804"/>
    <w:rsid w:val="00EB4073"/>
    <w:rsid w:val="00EB46F7"/>
    <w:rsid w:val="00EB5BD6"/>
    <w:rsid w:val="00EB7B46"/>
    <w:rsid w:val="00EC4012"/>
    <w:rsid w:val="00ED3653"/>
    <w:rsid w:val="00ED3EE6"/>
    <w:rsid w:val="00ED3F24"/>
    <w:rsid w:val="00EE02B0"/>
    <w:rsid w:val="00EE084C"/>
    <w:rsid w:val="00EE2199"/>
    <w:rsid w:val="00EE5DF8"/>
    <w:rsid w:val="00EF333C"/>
    <w:rsid w:val="00EF46FC"/>
    <w:rsid w:val="00EF6941"/>
    <w:rsid w:val="00EF7E41"/>
    <w:rsid w:val="00EF7F30"/>
    <w:rsid w:val="00F0243C"/>
    <w:rsid w:val="00F258E8"/>
    <w:rsid w:val="00F277E9"/>
    <w:rsid w:val="00F30B26"/>
    <w:rsid w:val="00F30F83"/>
    <w:rsid w:val="00F32675"/>
    <w:rsid w:val="00F351D5"/>
    <w:rsid w:val="00F35BD6"/>
    <w:rsid w:val="00F40BA7"/>
    <w:rsid w:val="00F41D92"/>
    <w:rsid w:val="00F51D4B"/>
    <w:rsid w:val="00F56F01"/>
    <w:rsid w:val="00F60172"/>
    <w:rsid w:val="00F6383B"/>
    <w:rsid w:val="00F63D8B"/>
    <w:rsid w:val="00F7063D"/>
    <w:rsid w:val="00F75451"/>
    <w:rsid w:val="00F82152"/>
    <w:rsid w:val="00F847AD"/>
    <w:rsid w:val="00F91688"/>
    <w:rsid w:val="00F91F86"/>
    <w:rsid w:val="00F93EC1"/>
    <w:rsid w:val="00F96F05"/>
    <w:rsid w:val="00FA5D9D"/>
    <w:rsid w:val="00FA6408"/>
    <w:rsid w:val="00FB007A"/>
    <w:rsid w:val="00FB5066"/>
    <w:rsid w:val="00FB50B6"/>
    <w:rsid w:val="00FE48F4"/>
    <w:rsid w:val="00F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29E"/>
  </w:style>
  <w:style w:type="paragraph" w:styleId="1">
    <w:name w:val="heading 1"/>
    <w:basedOn w:val="a"/>
    <w:next w:val="a"/>
    <w:link w:val="10"/>
    <w:qFormat/>
    <w:rsid w:val="006E49C5"/>
    <w:pPr>
      <w:keepNext/>
      <w:jc w:val="center"/>
      <w:outlineLvl w:val="0"/>
    </w:pPr>
    <w:rPr>
      <w:b/>
      <w:sz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6E49C5"/>
    <w:rPr>
      <w:b/>
      <w:sz w:val="28"/>
    </w:rPr>
  </w:style>
  <w:style w:type="paragraph" w:styleId="a3">
    <w:name w:val="Body Text"/>
    <w:basedOn w:val="a"/>
    <w:link w:val="a4"/>
    <w:pPr>
      <w:ind w:right="4818"/>
    </w:pPr>
    <w:rPr>
      <w:b/>
      <w:bCs/>
      <w:sz w:val="28"/>
      <w:lang w:val="x-none" w:eastAsia="x-none"/>
    </w:rPr>
  </w:style>
  <w:style w:type="character" w:customStyle="1" w:styleId="a4">
    <w:name w:val="Основной текст Знак"/>
    <w:link w:val="a3"/>
    <w:rsid w:val="00C46376"/>
    <w:rPr>
      <w:b/>
      <w:bCs/>
      <w:sz w:val="28"/>
    </w:rPr>
  </w:style>
  <w:style w:type="paragraph" w:styleId="2">
    <w:name w:val="Body Text 2"/>
    <w:basedOn w:val="a"/>
    <w:pPr>
      <w:ind w:right="-2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character" w:customStyle="1" w:styleId="a6">
    <w:name w:val="Гипертекстовая ссылка"/>
    <w:rPr>
      <w:color w:val="008000"/>
      <w:sz w:val="20"/>
      <w:szCs w:val="20"/>
      <w:u w:val="single"/>
    </w:rPr>
  </w:style>
  <w:style w:type="character" w:customStyle="1" w:styleId="a7">
    <w:name w:val="Не вступил в силу"/>
    <w:rPr>
      <w:color w:val="008080"/>
      <w:sz w:val="20"/>
      <w:szCs w:val="20"/>
    </w:rPr>
  </w:style>
  <w:style w:type="paragraph" w:styleId="3">
    <w:name w:val="Body Text 3"/>
    <w:basedOn w:val="a"/>
    <w:pPr>
      <w:jc w:val="both"/>
    </w:pPr>
    <w:rPr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  <w:szCs w:val="24"/>
    </w:rPr>
  </w:style>
  <w:style w:type="paragraph" w:styleId="30">
    <w:name w:val="Body Text Indent 3"/>
    <w:basedOn w:val="a"/>
    <w:pPr>
      <w:ind w:firstLine="720"/>
      <w:jc w:val="both"/>
    </w:pPr>
    <w:rPr>
      <w:color w:val="000000"/>
      <w:sz w:val="28"/>
      <w:szCs w:val="24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C46376"/>
  </w:style>
  <w:style w:type="paragraph" w:styleId="aa">
    <w:name w:val="caption"/>
    <w:basedOn w:val="a"/>
    <w:next w:val="a"/>
    <w:qFormat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customStyle="1" w:styleId="ad">
    <w:name w:val="Заголовок статьи"/>
    <w:basedOn w:val="a"/>
    <w:next w:val="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e">
    <w:name w:val="No Spacing"/>
    <w:uiPriority w:val="1"/>
    <w:qFormat/>
    <w:rsid w:val="00C80A31"/>
    <w:rPr>
      <w:sz w:val="22"/>
      <w:szCs w:val="22"/>
      <w:lang w:eastAsia="en-US"/>
    </w:rPr>
  </w:style>
  <w:style w:type="paragraph" w:styleId="af">
    <w:name w:val="Title"/>
    <w:basedOn w:val="a"/>
    <w:next w:val="a"/>
    <w:link w:val="af0"/>
    <w:qFormat/>
    <w:rsid w:val="00C463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0">
    <w:name w:val="Название Знак"/>
    <w:link w:val="af"/>
    <w:rsid w:val="00C46376"/>
    <w:rPr>
      <w:rFonts w:ascii="Cambria" w:hAnsi="Cambria"/>
      <w:b/>
      <w:bCs/>
      <w:kern w:val="28"/>
      <w:sz w:val="32"/>
      <w:szCs w:val="32"/>
    </w:rPr>
  </w:style>
  <w:style w:type="paragraph" w:styleId="af1">
    <w:name w:val="Balloon Text"/>
    <w:basedOn w:val="a"/>
    <w:link w:val="af2"/>
    <w:rsid w:val="006E49C5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6E49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49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Document Map"/>
    <w:basedOn w:val="a"/>
    <w:link w:val="af4"/>
    <w:rsid w:val="00DD7138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rsid w:val="00DD7138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BA1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C95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29E"/>
  </w:style>
  <w:style w:type="paragraph" w:styleId="1">
    <w:name w:val="heading 1"/>
    <w:basedOn w:val="a"/>
    <w:next w:val="a"/>
    <w:link w:val="10"/>
    <w:qFormat/>
    <w:rsid w:val="006E49C5"/>
    <w:pPr>
      <w:keepNext/>
      <w:jc w:val="center"/>
      <w:outlineLvl w:val="0"/>
    </w:pPr>
    <w:rPr>
      <w:b/>
      <w:sz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6E49C5"/>
    <w:rPr>
      <w:b/>
      <w:sz w:val="28"/>
    </w:rPr>
  </w:style>
  <w:style w:type="paragraph" w:styleId="a3">
    <w:name w:val="Body Text"/>
    <w:basedOn w:val="a"/>
    <w:link w:val="a4"/>
    <w:pPr>
      <w:ind w:right="4818"/>
    </w:pPr>
    <w:rPr>
      <w:b/>
      <w:bCs/>
      <w:sz w:val="28"/>
      <w:lang w:val="x-none" w:eastAsia="x-none"/>
    </w:rPr>
  </w:style>
  <w:style w:type="character" w:customStyle="1" w:styleId="a4">
    <w:name w:val="Основной текст Знак"/>
    <w:link w:val="a3"/>
    <w:rsid w:val="00C46376"/>
    <w:rPr>
      <w:b/>
      <w:bCs/>
      <w:sz w:val="28"/>
    </w:rPr>
  </w:style>
  <w:style w:type="paragraph" w:styleId="2">
    <w:name w:val="Body Text 2"/>
    <w:basedOn w:val="a"/>
    <w:pPr>
      <w:ind w:right="-2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character" w:customStyle="1" w:styleId="a6">
    <w:name w:val="Гипертекстовая ссылка"/>
    <w:rPr>
      <w:color w:val="008000"/>
      <w:sz w:val="20"/>
      <w:szCs w:val="20"/>
      <w:u w:val="single"/>
    </w:rPr>
  </w:style>
  <w:style w:type="character" w:customStyle="1" w:styleId="a7">
    <w:name w:val="Не вступил в силу"/>
    <w:rPr>
      <w:color w:val="008080"/>
      <w:sz w:val="20"/>
      <w:szCs w:val="20"/>
    </w:rPr>
  </w:style>
  <w:style w:type="paragraph" w:styleId="3">
    <w:name w:val="Body Text 3"/>
    <w:basedOn w:val="a"/>
    <w:pPr>
      <w:jc w:val="both"/>
    </w:pPr>
    <w:rPr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  <w:szCs w:val="24"/>
    </w:rPr>
  </w:style>
  <w:style w:type="paragraph" w:styleId="30">
    <w:name w:val="Body Text Indent 3"/>
    <w:basedOn w:val="a"/>
    <w:pPr>
      <w:ind w:firstLine="720"/>
      <w:jc w:val="both"/>
    </w:pPr>
    <w:rPr>
      <w:color w:val="000000"/>
      <w:sz w:val="28"/>
      <w:szCs w:val="24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C46376"/>
  </w:style>
  <w:style w:type="paragraph" w:styleId="aa">
    <w:name w:val="caption"/>
    <w:basedOn w:val="a"/>
    <w:next w:val="a"/>
    <w:qFormat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customStyle="1" w:styleId="ad">
    <w:name w:val="Заголовок статьи"/>
    <w:basedOn w:val="a"/>
    <w:next w:val="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e">
    <w:name w:val="No Spacing"/>
    <w:uiPriority w:val="1"/>
    <w:qFormat/>
    <w:rsid w:val="00C80A31"/>
    <w:rPr>
      <w:sz w:val="22"/>
      <w:szCs w:val="22"/>
      <w:lang w:eastAsia="en-US"/>
    </w:rPr>
  </w:style>
  <w:style w:type="paragraph" w:styleId="af">
    <w:name w:val="Title"/>
    <w:basedOn w:val="a"/>
    <w:next w:val="a"/>
    <w:link w:val="af0"/>
    <w:qFormat/>
    <w:rsid w:val="00C463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0">
    <w:name w:val="Название Знак"/>
    <w:link w:val="af"/>
    <w:rsid w:val="00C46376"/>
    <w:rPr>
      <w:rFonts w:ascii="Cambria" w:hAnsi="Cambria"/>
      <w:b/>
      <w:bCs/>
      <w:kern w:val="28"/>
      <w:sz w:val="32"/>
      <w:szCs w:val="32"/>
    </w:rPr>
  </w:style>
  <w:style w:type="paragraph" w:styleId="af1">
    <w:name w:val="Balloon Text"/>
    <w:basedOn w:val="a"/>
    <w:link w:val="af2"/>
    <w:rsid w:val="006E49C5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6E49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49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Document Map"/>
    <w:basedOn w:val="a"/>
    <w:link w:val="af4"/>
    <w:rsid w:val="00DD7138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rsid w:val="00DD7138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BA1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semiHidden/>
    <w:rsid w:val="00C9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6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83467">
                          <w:marLeft w:val="4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6822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87451">
                                  <w:blockQuote w:val="1"/>
                                  <w:marLeft w:val="-33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6051-6164-4D00-924E-76084890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3923</Words>
  <Characters>22362</Characters>
  <Application>Microsoft Office Word</Application>
  <DocSecurity>4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Собрания Аркадакского муниципального района «О внесении изменений в Устав Аркадакского муниципального района</vt:lpstr>
    </vt:vector>
  </TitlesOfParts>
  <Company>Кадры</Company>
  <LinksUpToDate>false</LinksUpToDate>
  <CharactersWithSpaces>26233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Собрания Аркадакского муниципального района «О внесении изменений в Устав Аркадакского муниципального района</dc:title>
  <dc:creator>Сергей</dc:creator>
  <cp:lastModifiedBy>(6400-00-889) Сметанников Сергей Станеславович</cp:lastModifiedBy>
  <cp:revision>2</cp:revision>
  <cp:lastPrinted>2018-10-18T12:41:00Z</cp:lastPrinted>
  <dcterms:created xsi:type="dcterms:W3CDTF">2020-02-26T11:36:00Z</dcterms:created>
  <dcterms:modified xsi:type="dcterms:W3CDTF">2020-02-26T11:36:00Z</dcterms:modified>
</cp:coreProperties>
</file>